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43C6" w14:textId="77777777" w:rsidR="00AB6069" w:rsidRPr="001078ED" w:rsidRDefault="00955203" w:rsidP="009A050A">
      <w:pPr>
        <w:rPr>
          <w:rFonts w:cstheme="minorHAnsi"/>
        </w:rPr>
      </w:pPr>
      <w:r>
        <w:rPr>
          <w:rFonts w:cstheme="minorHAnsi"/>
          <w:noProof/>
          <w:lang w:val="ru-RU" w:eastAsia="ru-RU"/>
        </w:rPr>
        <w:pict w14:anchorId="1C3D87D2">
          <v:rect id="_x0000_s1027" alt="" style="position:absolute;margin-left:-161.85pt;margin-top:-44.4pt;width:612.3pt;height:68.6pt;z-index:251657728;mso-wrap-edited:f;mso-width-percent:0;mso-height-percent:0;mso-position-horizontal-relative:text;mso-position-vertical-relative:text;mso-width-percent:0;mso-height-percent:0" fillcolor="#b8cce4" stroked="f"/>
        </w:pict>
      </w:r>
      <w:r w:rsidR="00317E94" w:rsidRPr="001078ED">
        <w:rPr>
          <w:rFonts w:cstheme="minorHAnsi"/>
          <w:noProof/>
        </w:rPr>
        <w:drawing>
          <wp:anchor distT="0" distB="0" distL="114300" distR="114300" simplePos="0" relativeHeight="251659776" behindDoc="0" locked="0" layoutInCell="1" allowOverlap="1" wp14:anchorId="5F5D37A7" wp14:editId="162CE028">
            <wp:simplePos x="0" y="0"/>
            <wp:positionH relativeFrom="column">
              <wp:posOffset>-628650</wp:posOffset>
            </wp:positionH>
            <wp:positionV relativeFrom="paragraph">
              <wp:posOffset>-447834</wp:posOffset>
            </wp:positionV>
            <wp:extent cx="1685925" cy="608330"/>
            <wp:effectExtent l="0" t="0" r="0" b="0"/>
            <wp:wrapThrough wrapText="bothSides">
              <wp:wrapPolygon edited="0">
                <wp:start x="0" y="0"/>
                <wp:lineTo x="0" y="5411"/>
                <wp:lineTo x="976" y="10823"/>
                <wp:lineTo x="1464" y="20969"/>
                <wp:lineTo x="1708" y="20969"/>
                <wp:lineTo x="21234" y="20969"/>
                <wp:lineTo x="21478" y="3382"/>
                <wp:lineTo x="19525" y="1353"/>
                <wp:lineTo x="4637" y="0"/>
                <wp:lineTo x="0" y="0"/>
              </wp:wrapPolygon>
            </wp:wrapThrough>
            <wp:docPr id="3" name="Picture 1" descr="C:\Users\User\Desktop\Logo Vector Travel Georgia - 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Vector Travel Georgia - fu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lang w:val="ru-RU"/>
        </w:rPr>
        <w:pict w14:anchorId="52A013E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246.8pt;margin-top:-35.45pt;width:257.4pt;height:55.2pt;z-index:251658752;mso-wrap-style:square;mso-wrap-edited:f;mso-width-percent:0;mso-height-percent:0;mso-position-horizontal-relative:text;mso-position-vertical-relative:text;mso-width-percent:0;mso-height-percent:0;mso-width-relative:margin;mso-height-relative:margin;v-text-anchor:top" filled="f" stroked="f">
            <v:textbox style="mso-next-textbox:#_x0000_s1026">
              <w:txbxContent>
                <w:p w14:paraId="212C81B7" w14:textId="77777777" w:rsidR="00987E61" w:rsidRPr="00317E94" w:rsidRDefault="00987E61" w:rsidP="00587177">
                  <w:pPr>
                    <w:spacing w:after="0"/>
                    <w:rPr>
                      <w:rFonts w:ascii="Sylfaen" w:hAnsi="Sylfaen"/>
                      <w:color w:val="C00000"/>
                      <w:sz w:val="18"/>
                      <w:szCs w:val="18"/>
                    </w:rPr>
                  </w:pPr>
                  <w:proofErr w:type="spellStart"/>
                  <w:r w:rsidRPr="00317E94">
                    <w:rPr>
                      <w:color w:val="C00000"/>
                      <w:sz w:val="18"/>
                      <w:szCs w:val="18"/>
                    </w:rPr>
                    <w:t>Adress</w:t>
                  </w:r>
                  <w:proofErr w:type="spellEnd"/>
                  <w:r w:rsidRPr="00317E94">
                    <w:rPr>
                      <w:color w:val="C00000"/>
                      <w:sz w:val="18"/>
                      <w:szCs w:val="18"/>
                    </w:rPr>
                    <w:t xml:space="preserve">: Georgia, Tbilisi, </w:t>
                  </w:r>
                  <w:proofErr w:type="spellStart"/>
                  <w:r w:rsidRPr="00317E94">
                    <w:rPr>
                      <w:rFonts w:ascii="Sylfaen" w:hAnsi="Sylfaen"/>
                      <w:color w:val="C00000"/>
                      <w:sz w:val="18"/>
                      <w:szCs w:val="18"/>
                    </w:rPr>
                    <w:t>kostava</w:t>
                  </w:r>
                  <w:proofErr w:type="spellEnd"/>
                  <w:r w:rsidRPr="00317E94">
                    <w:rPr>
                      <w:color w:val="C00000"/>
                      <w:sz w:val="18"/>
                      <w:szCs w:val="18"/>
                    </w:rPr>
                    <w:t xml:space="preserve"> str. </w:t>
                  </w:r>
                  <w:r w:rsidR="00143EAF" w:rsidRPr="00317E94">
                    <w:rPr>
                      <w:color w:val="C00000"/>
                      <w:sz w:val="18"/>
                      <w:szCs w:val="18"/>
                    </w:rPr>
                    <w:t>5</w:t>
                  </w:r>
                  <w:r w:rsidR="00143EAF" w:rsidRPr="00317E94">
                    <w:rPr>
                      <w:rFonts w:ascii="Sylfaen" w:hAnsi="Sylfaen"/>
                      <w:color w:val="C00000"/>
                      <w:sz w:val="18"/>
                      <w:szCs w:val="18"/>
                    </w:rPr>
                    <w:t>a</w:t>
                  </w:r>
                </w:p>
                <w:p w14:paraId="4378FAB5" w14:textId="77777777" w:rsidR="00987E61" w:rsidRPr="00317E94" w:rsidRDefault="00987E61" w:rsidP="00587177">
                  <w:pPr>
                    <w:spacing w:after="0"/>
                    <w:rPr>
                      <w:color w:val="C00000"/>
                      <w:sz w:val="18"/>
                      <w:szCs w:val="18"/>
                    </w:rPr>
                  </w:pPr>
                  <w:r w:rsidRPr="00317E94">
                    <w:rPr>
                      <w:color w:val="C00000"/>
                      <w:sz w:val="18"/>
                      <w:szCs w:val="18"/>
                    </w:rPr>
                    <w:t>TEL: +995 595 482233</w:t>
                  </w:r>
                </w:p>
                <w:p w14:paraId="1336D88F" w14:textId="77777777" w:rsidR="00987E61" w:rsidRPr="00317E94" w:rsidRDefault="00987E61" w:rsidP="00587177">
                  <w:pPr>
                    <w:spacing w:after="0"/>
                    <w:rPr>
                      <w:color w:val="C00000"/>
                      <w:sz w:val="18"/>
                      <w:szCs w:val="18"/>
                    </w:rPr>
                  </w:pPr>
                  <w:r w:rsidRPr="00317E94">
                    <w:rPr>
                      <w:color w:val="C00000"/>
                      <w:sz w:val="18"/>
                      <w:szCs w:val="18"/>
                    </w:rPr>
                    <w:t>E-mail: incoming@vectorge.com</w:t>
                  </w:r>
                  <w:r w:rsidRPr="00317E94">
                    <w:rPr>
                      <w:color w:val="C00000"/>
                      <w:sz w:val="18"/>
                      <w:szCs w:val="18"/>
                    </w:rPr>
                    <w:br/>
                    <w:t>Web: www.vectorge.com</w:t>
                  </w:r>
                </w:p>
              </w:txbxContent>
            </v:textbox>
          </v:shape>
        </w:pict>
      </w:r>
    </w:p>
    <w:p w14:paraId="3E16FAE4" w14:textId="1DD32C25" w:rsidR="002D21A7" w:rsidRPr="00317E94" w:rsidRDefault="00AB6069" w:rsidP="00317E94">
      <w:pPr>
        <w:jc w:val="center"/>
        <w:rPr>
          <w:rFonts w:ascii="Sylfaen" w:hAnsi="Sylfaen" w:cstheme="minorHAnsi"/>
          <w:b/>
          <w:color w:val="365F91" w:themeColor="accent1" w:themeShade="BF"/>
          <w:sz w:val="28"/>
          <w:szCs w:val="28"/>
          <w:lang w:val="ru-RU"/>
        </w:rPr>
      </w:pPr>
      <w:r w:rsidRPr="001078ED">
        <w:rPr>
          <w:rFonts w:cstheme="minorHAnsi"/>
          <w:b/>
          <w:color w:val="365F91" w:themeColor="accent1" w:themeShade="BF"/>
          <w:sz w:val="28"/>
          <w:szCs w:val="28"/>
          <w:lang w:val="ru-RU"/>
        </w:rPr>
        <w:br/>
      </w:r>
      <w:r w:rsidR="009227AD" w:rsidRPr="009227AD">
        <w:rPr>
          <w:rFonts w:ascii="Sylfaen" w:hAnsi="Sylfaen" w:cstheme="minorHAnsi"/>
          <w:b/>
          <w:color w:val="365F91" w:themeColor="accent1" w:themeShade="BF"/>
          <w:sz w:val="28"/>
          <w:szCs w:val="28"/>
          <w:lang w:val="ru-RU"/>
        </w:rPr>
        <w:t>ДРЕВНИЕ ГОРОДА И КУЛИНАРНЫЕ ТРАДИЦИИ</w:t>
      </w:r>
      <w:r w:rsidR="00317E94" w:rsidRPr="00271B4F">
        <w:rPr>
          <w:rFonts w:ascii="Sylfaen" w:hAnsi="Sylfaen" w:cstheme="minorHAnsi"/>
          <w:b/>
          <w:color w:val="365F91" w:themeColor="accent1" w:themeShade="BF"/>
          <w:sz w:val="28"/>
          <w:szCs w:val="28"/>
          <w:lang w:val="ru-RU"/>
        </w:rPr>
        <w:t xml:space="preserve"> </w:t>
      </w:r>
      <w:r w:rsidR="003039AB" w:rsidRPr="001078ED">
        <w:rPr>
          <w:rFonts w:cstheme="minorHAnsi"/>
          <w:b/>
          <w:color w:val="365F91" w:themeColor="accent1" w:themeShade="BF"/>
          <w:sz w:val="28"/>
          <w:szCs w:val="28"/>
          <w:lang w:val="ru-RU"/>
        </w:rPr>
        <w:t>(</w:t>
      </w:r>
      <w:r w:rsidR="004D24AE">
        <w:rPr>
          <w:rFonts w:cstheme="minorHAnsi"/>
          <w:b/>
          <w:color w:val="365F91" w:themeColor="accent1" w:themeShade="BF"/>
          <w:sz w:val="28"/>
          <w:szCs w:val="28"/>
          <w:lang w:val="ru-RU"/>
        </w:rPr>
        <w:t>7</w:t>
      </w:r>
      <w:r w:rsidR="009A050A" w:rsidRPr="001078ED">
        <w:rPr>
          <w:rFonts w:cstheme="minorHAnsi"/>
          <w:b/>
          <w:color w:val="365F91" w:themeColor="accent1" w:themeShade="BF"/>
          <w:sz w:val="28"/>
          <w:szCs w:val="28"/>
          <w:lang w:val="ru-RU"/>
        </w:rPr>
        <w:t xml:space="preserve"> дней</w:t>
      </w:r>
      <w:r w:rsidR="003039AB" w:rsidRPr="001078ED">
        <w:rPr>
          <w:rFonts w:cstheme="minorHAnsi"/>
          <w:b/>
          <w:color w:val="365F91" w:themeColor="accent1" w:themeShade="BF"/>
          <w:sz w:val="28"/>
          <w:szCs w:val="28"/>
          <w:lang w:val="ru-RU"/>
        </w:rPr>
        <w:t xml:space="preserve"> </w:t>
      </w:r>
      <w:r w:rsidR="00A10A09">
        <w:rPr>
          <w:rFonts w:cstheme="minorHAnsi"/>
          <w:b/>
          <w:color w:val="365F91" w:themeColor="accent1" w:themeShade="BF"/>
          <w:sz w:val="28"/>
          <w:szCs w:val="28"/>
          <w:lang w:val="ru-RU"/>
        </w:rPr>
        <w:t xml:space="preserve">/ </w:t>
      </w:r>
      <w:r w:rsidR="004D24AE">
        <w:rPr>
          <w:rFonts w:cstheme="minorHAnsi"/>
          <w:b/>
          <w:color w:val="365F91" w:themeColor="accent1" w:themeShade="BF"/>
          <w:sz w:val="28"/>
          <w:szCs w:val="28"/>
          <w:lang w:val="ru-RU"/>
        </w:rPr>
        <w:t>6</w:t>
      </w:r>
      <w:r w:rsidR="00F70249" w:rsidRPr="001078ED">
        <w:rPr>
          <w:rFonts w:cstheme="minorHAnsi"/>
          <w:b/>
          <w:color w:val="365F91" w:themeColor="accent1" w:themeShade="BF"/>
          <w:sz w:val="28"/>
          <w:szCs w:val="28"/>
          <w:lang w:val="ru-RU"/>
        </w:rPr>
        <w:t xml:space="preserve"> ночей</w:t>
      </w:r>
      <w:r w:rsidR="002D21A7" w:rsidRPr="001078ED">
        <w:rPr>
          <w:rFonts w:cstheme="minorHAnsi"/>
          <w:b/>
          <w:color w:val="365F91" w:themeColor="accent1" w:themeShade="BF"/>
          <w:sz w:val="28"/>
          <w:szCs w:val="28"/>
          <w:lang w:val="ru-RU"/>
        </w:rPr>
        <w:t>)</w:t>
      </w:r>
    </w:p>
    <w:p w14:paraId="12A3CF41" w14:textId="77777777" w:rsidR="00CA19C0" w:rsidRPr="001078ED" w:rsidRDefault="003C07B5" w:rsidP="00085B99">
      <w:pPr>
        <w:spacing w:after="0"/>
        <w:rPr>
          <w:rFonts w:cstheme="minorHAnsi"/>
          <w:color w:val="C00000"/>
          <w:lang w:val="ru-RU"/>
        </w:rPr>
      </w:pPr>
      <w:r w:rsidRPr="001078ED">
        <w:rPr>
          <w:rFonts w:cstheme="minorHAnsi"/>
          <w:b/>
          <w:color w:val="C00000"/>
          <w:lang w:val="ru-RU"/>
        </w:rPr>
        <w:t>ПРОЖИВАНИЕ:</w:t>
      </w:r>
      <w:r w:rsidR="001078ED" w:rsidRPr="001078ED">
        <w:rPr>
          <w:rFonts w:cstheme="minorHAnsi"/>
          <w:color w:val="C00000"/>
          <w:lang w:val="ru-RU"/>
        </w:rPr>
        <w:t xml:space="preserve"> 4</w:t>
      </w:r>
      <w:r w:rsidRPr="001078ED">
        <w:rPr>
          <w:rFonts w:cstheme="minorHAnsi"/>
          <w:color w:val="C00000"/>
          <w:lang w:val="ru-RU"/>
        </w:rPr>
        <w:t xml:space="preserve"> </w:t>
      </w:r>
      <w:r w:rsidR="001078ED" w:rsidRPr="001078ED">
        <w:rPr>
          <w:rFonts w:cstheme="minorHAnsi"/>
          <w:color w:val="C00000"/>
          <w:lang w:val="ru-RU"/>
        </w:rPr>
        <w:t>ночи</w:t>
      </w:r>
      <w:r w:rsidRPr="001078ED">
        <w:rPr>
          <w:rFonts w:cstheme="minorHAnsi"/>
          <w:color w:val="C00000"/>
          <w:lang w:val="ru-RU"/>
        </w:rPr>
        <w:t xml:space="preserve"> в Тбилиси</w:t>
      </w:r>
      <w:r w:rsidR="004D24AE">
        <w:rPr>
          <w:rFonts w:cstheme="minorHAnsi"/>
          <w:color w:val="C00000"/>
          <w:lang w:val="ru-RU"/>
        </w:rPr>
        <w:t xml:space="preserve">, 2 </w:t>
      </w:r>
      <w:r w:rsidR="004D24AE">
        <w:rPr>
          <w:rFonts w:ascii="Sylfaen" w:hAnsi="Sylfaen" w:cstheme="minorHAnsi"/>
          <w:color w:val="C00000"/>
          <w:lang w:val="ru-RU"/>
        </w:rPr>
        <w:t>ночи в Кахетии</w:t>
      </w:r>
    </w:p>
    <w:p w14:paraId="31529C99" w14:textId="77777777" w:rsidR="0072732E" w:rsidRPr="00DD6D7F" w:rsidRDefault="0072732E" w:rsidP="009A050A">
      <w:pPr>
        <w:rPr>
          <w:rFonts w:cstheme="minorHAnsi"/>
          <w:b/>
          <w:color w:val="244061" w:themeColor="accent1" w:themeShade="80"/>
          <w:u w:val="single"/>
          <w:lang w:val="ru-RU"/>
        </w:rPr>
      </w:pPr>
      <w:r w:rsidRPr="001078ED">
        <w:rPr>
          <w:rFonts w:cstheme="minorHAnsi"/>
          <w:b/>
          <w:color w:val="244061" w:themeColor="accent1" w:themeShade="80"/>
          <w:u w:val="single"/>
          <w:lang w:val="ru-RU"/>
        </w:rPr>
        <w:t>ДЕНЬ 1</w:t>
      </w:r>
      <w:r w:rsidR="009A050A"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  <w:r w:rsidRPr="001078ED">
        <w:rPr>
          <w:rFonts w:cstheme="minorHAnsi"/>
          <w:b/>
          <w:color w:val="244061" w:themeColor="accent1" w:themeShade="80"/>
          <w:u w:val="single"/>
          <w:lang w:val="ru-RU"/>
        </w:rPr>
        <w:t>ТБИЛИСИ</w:t>
      </w:r>
      <w:r w:rsidR="00D60D12"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  <w:r w:rsidR="00CA19C0" w:rsidRPr="00DD6D7F"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</w:p>
    <w:p w14:paraId="494E64F6" w14:textId="77777777" w:rsidR="0072732E" w:rsidRPr="009227AD" w:rsidRDefault="0072732E" w:rsidP="009227AD">
      <w:pPr>
        <w:pStyle w:val="a3"/>
        <w:numPr>
          <w:ilvl w:val="0"/>
          <w:numId w:val="38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Прибытие в Тбилиси, встреча в аэропорту с представителем компании</w:t>
      </w:r>
      <w:r w:rsidR="00C65A4C" w:rsidRPr="00C65A4C">
        <w:rPr>
          <w:rFonts w:cstheme="minorHAnsi"/>
          <w:color w:val="244061" w:themeColor="accent1" w:themeShade="80"/>
        </w:rPr>
        <w:t>.</w:t>
      </w:r>
    </w:p>
    <w:p w14:paraId="5F8400DD" w14:textId="77777777" w:rsidR="0072732E" w:rsidRPr="009227AD" w:rsidRDefault="0072732E" w:rsidP="009227AD">
      <w:pPr>
        <w:pStyle w:val="a3"/>
        <w:numPr>
          <w:ilvl w:val="0"/>
          <w:numId w:val="38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Трансфер </w:t>
      </w:r>
      <w:r w:rsidR="00AC7D7B" w:rsidRPr="009227AD">
        <w:rPr>
          <w:rFonts w:cstheme="minorHAnsi"/>
          <w:color w:val="244061" w:themeColor="accent1" w:themeShade="80"/>
        </w:rPr>
        <w:t>в отель</w:t>
      </w:r>
      <w:r w:rsidRPr="009227AD">
        <w:rPr>
          <w:rFonts w:cstheme="minorHAnsi"/>
          <w:color w:val="244061" w:themeColor="accent1" w:themeShade="80"/>
        </w:rPr>
        <w:t>. Размещение, отдых.</w:t>
      </w:r>
    </w:p>
    <w:p w14:paraId="662213C5" w14:textId="77777777" w:rsidR="0072732E" w:rsidRPr="009227AD" w:rsidRDefault="00AC1724" w:rsidP="009227AD">
      <w:pPr>
        <w:pStyle w:val="a3"/>
        <w:numPr>
          <w:ilvl w:val="0"/>
          <w:numId w:val="38"/>
        </w:numPr>
        <w:jc w:val="left"/>
        <w:rPr>
          <w:rFonts w:eastAsia="Times New Roman" w:cstheme="minorHAnsi"/>
          <w:i/>
          <w:iCs/>
          <w:color w:val="244061" w:themeColor="accent1" w:themeShade="80"/>
          <w:lang w:eastAsia="ru-RU"/>
        </w:rPr>
      </w:pPr>
      <w:r w:rsidRPr="009227AD">
        <w:rPr>
          <w:rFonts w:cstheme="minorHAnsi"/>
          <w:color w:val="244061" w:themeColor="accent1" w:themeShade="80"/>
        </w:rPr>
        <w:t>20:00</w:t>
      </w:r>
      <w:r w:rsidR="007950B5" w:rsidRPr="009227AD">
        <w:rPr>
          <w:rFonts w:cstheme="minorHAnsi"/>
          <w:color w:val="244061" w:themeColor="accent1" w:themeShade="80"/>
        </w:rPr>
        <w:t xml:space="preserve"> Приветственный</w:t>
      </w:r>
      <w:r w:rsidRPr="009227AD">
        <w:rPr>
          <w:rFonts w:cstheme="minorHAnsi"/>
          <w:color w:val="244061" w:themeColor="accent1" w:themeShade="80"/>
        </w:rPr>
        <w:t xml:space="preserve"> Ужин в национальном ресторане с шоу-программой.</w:t>
      </w:r>
      <w:r w:rsidR="003C07B5" w:rsidRPr="009227AD">
        <w:rPr>
          <w:rFonts w:cstheme="minorHAnsi"/>
          <w:color w:val="244061" w:themeColor="accent1" w:themeShade="80"/>
        </w:rPr>
        <w:t xml:space="preserve"> </w:t>
      </w:r>
      <w:r w:rsidR="0072732E" w:rsidRPr="009227AD">
        <w:rPr>
          <w:rFonts w:eastAsia="Times New Roman" w:cstheme="minorHAnsi"/>
          <w:i/>
          <w:iCs/>
          <w:color w:val="244061" w:themeColor="accent1" w:themeShade="80"/>
          <w:lang w:eastAsia="ru-RU"/>
        </w:rPr>
        <w:t>(Ночь в Гостинице в г. Тбилиси).</w:t>
      </w:r>
    </w:p>
    <w:p w14:paraId="445D6593" w14:textId="77777777" w:rsidR="00085B99" w:rsidRPr="001078ED" w:rsidRDefault="00085B99" w:rsidP="00085B99">
      <w:pPr>
        <w:pStyle w:val="a3"/>
        <w:jc w:val="left"/>
        <w:rPr>
          <w:rFonts w:asciiTheme="minorHAnsi" w:eastAsia="Times New Roman" w:hAnsiTheme="minorHAnsi" w:cstheme="minorHAnsi"/>
          <w:i/>
          <w:iCs/>
          <w:color w:val="244061" w:themeColor="accent1" w:themeShade="80"/>
          <w:lang w:eastAsia="ru-RU"/>
        </w:rPr>
      </w:pPr>
    </w:p>
    <w:p w14:paraId="4E0E9FA7" w14:textId="77777777" w:rsidR="003B7DC1" w:rsidRPr="001078ED" w:rsidRDefault="0072732E" w:rsidP="00C65A4C">
      <w:pPr>
        <w:spacing w:line="240" w:lineRule="auto"/>
        <w:rPr>
          <w:rFonts w:cstheme="minorHAnsi"/>
          <w:b/>
          <w:color w:val="244061" w:themeColor="accent1" w:themeShade="80"/>
          <w:u w:val="single"/>
          <w:lang w:val="ru-RU"/>
        </w:rPr>
      </w:pPr>
      <w:r w:rsidRPr="001078ED">
        <w:rPr>
          <w:rFonts w:cstheme="minorHAnsi"/>
          <w:b/>
          <w:color w:val="244061" w:themeColor="accent1" w:themeShade="80"/>
          <w:u w:val="single"/>
          <w:lang w:val="ru-RU"/>
        </w:rPr>
        <w:t>ДЕНЬ 2</w:t>
      </w:r>
      <w:r w:rsidR="00AC1724"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  <w:r w:rsidR="00A10A09"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ТБИЛИСИ </w:t>
      </w:r>
      <w:r w:rsidR="0054476D"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</w:p>
    <w:p w14:paraId="220FAF0C" w14:textId="77777777" w:rsidR="00F61898" w:rsidRPr="009227AD" w:rsidRDefault="00F61898" w:rsidP="00C65A4C">
      <w:pPr>
        <w:pStyle w:val="a3"/>
        <w:numPr>
          <w:ilvl w:val="0"/>
          <w:numId w:val="39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Завтрак в гостинице.</w:t>
      </w:r>
    </w:p>
    <w:p w14:paraId="4EBB2FFB" w14:textId="77777777" w:rsidR="00AC1724" w:rsidRPr="009227AD" w:rsidRDefault="00AC1724" w:rsidP="00317E94">
      <w:pPr>
        <w:pStyle w:val="a3"/>
        <w:numPr>
          <w:ilvl w:val="0"/>
          <w:numId w:val="39"/>
        </w:numPr>
        <w:jc w:val="both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Обзорная экскурсия по Тбилиси: </w:t>
      </w:r>
    </w:p>
    <w:p w14:paraId="7E2C9B1A" w14:textId="77777777" w:rsidR="000A5781" w:rsidRPr="009227AD" w:rsidRDefault="003B1812" w:rsidP="00317E94">
      <w:pPr>
        <w:pStyle w:val="a3"/>
        <w:numPr>
          <w:ilvl w:val="0"/>
          <w:numId w:val="39"/>
        </w:numPr>
        <w:jc w:val="both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После </w:t>
      </w:r>
      <w:r w:rsidR="000A5781" w:rsidRPr="009227AD">
        <w:rPr>
          <w:rFonts w:cstheme="minorHAnsi"/>
          <w:color w:val="244061" w:themeColor="accent1" w:themeShade="80"/>
        </w:rPr>
        <w:t>Экскурсии, мы с вами о</w:t>
      </w:r>
      <w:r w:rsidRPr="009227AD">
        <w:rPr>
          <w:rFonts w:cstheme="minorHAnsi"/>
          <w:color w:val="244061" w:themeColor="accent1" w:themeShade="80"/>
        </w:rPr>
        <w:t>тправляемся в гости к замечательной хозяйке которая проведет для Вас мастер класс по приготовлению грузинских национальных блюд .Вы вместе с ней будете готовить:</w:t>
      </w:r>
      <w:r w:rsidR="000A5781" w:rsidRPr="009227AD">
        <w:rPr>
          <w:rFonts w:cstheme="minorHAnsi"/>
          <w:color w:val="244061" w:themeColor="accent1" w:themeShade="80"/>
        </w:rPr>
        <w:t xml:space="preserve"> </w:t>
      </w:r>
      <w:r w:rsidR="004D24AE" w:rsidRPr="009227AD">
        <w:rPr>
          <w:rFonts w:cstheme="minorHAnsi"/>
          <w:color w:val="244061" w:themeColor="accent1" w:themeShade="80"/>
        </w:rPr>
        <w:t>Мингрельское</w:t>
      </w:r>
      <w:r w:rsidR="000A5781" w:rsidRPr="009227AD">
        <w:rPr>
          <w:rFonts w:cstheme="minorHAnsi"/>
          <w:color w:val="244061" w:themeColor="accent1" w:themeShade="80"/>
        </w:rPr>
        <w:t xml:space="preserve"> харчо ( Курица в ореховом соусе), </w:t>
      </w:r>
      <w:r w:rsidRPr="009227AD">
        <w:rPr>
          <w:rFonts w:cstheme="minorHAnsi"/>
          <w:color w:val="244061" w:themeColor="accent1" w:themeShade="80"/>
        </w:rPr>
        <w:t xml:space="preserve">шампиньоны запеченные в </w:t>
      </w:r>
      <w:proofErr w:type="spellStart"/>
      <w:r w:rsidRPr="009227AD">
        <w:rPr>
          <w:rFonts w:cstheme="minorHAnsi"/>
          <w:color w:val="244061" w:themeColor="accent1" w:themeShade="80"/>
        </w:rPr>
        <w:t>кеци</w:t>
      </w:r>
      <w:proofErr w:type="spellEnd"/>
      <w:r w:rsidRPr="009227AD">
        <w:rPr>
          <w:rFonts w:cstheme="minorHAnsi"/>
          <w:color w:val="244061" w:themeColor="accent1" w:themeShade="80"/>
        </w:rPr>
        <w:t xml:space="preserve"> с сыром сулугуни, и салат по- грузинскому рецепту. </w:t>
      </w:r>
    </w:p>
    <w:p w14:paraId="10473C5E" w14:textId="77777777" w:rsidR="007950B5" w:rsidRPr="009227AD" w:rsidRDefault="000A5781" w:rsidP="00317E94">
      <w:pPr>
        <w:pStyle w:val="a3"/>
        <w:numPr>
          <w:ilvl w:val="0"/>
          <w:numId w:val="39"/>
        </w:numPr>
        <w:jc w:val="both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Обед из приготовленных блюд.  За обедом так же дегустация домашних вин.</w:t>
      </w:r>
    </w:p>
    <w:p w14:paraId="17E3A8CF" w14:textId="77777777" w:rsidR="00085B99" w:rsidRPr="009227AD" w:rsidRDefault="000A5781" w:rsidP="00317E94">
      <w:pPr>
        <w:pStyle w:val="a3"/>
        <w:numPr>
          <w:ilvl w:val="0"/>
          <w:numId w:val="39"/>
        </w:numPr>
        <w:jc w:val="both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Посещение Винной галереи – По желанию дегустация вин. </w:t>
      </w:r>
      <w:r w:rsidR="00D60D12" w:rsidRPr="009227AD">
        <w:rPr>
          <w:rFonts w:cstheme="minorHAnsi"/>
          <w:i/>
          <w:color w:val="244061" w:themeColor="accent1" w:themeShade="80"/>
        </w:rPr>
        <w:t>(</w:t>
      </w:r>
      <w:r w:rsidR="00D60D12" w:rsidRPr="009227AD">
        <w:rPr>
          <w:rFonts w:cstheme="minorHAnsi"/>
          <w:i/>
          <w:iCs/>
          <w:color w:val="244061" w:themeColor="accent1" w:themeShade="80"/>
        </w:rPr>
        <w:t xml:space="preserve">Ночь в Гостинице </w:t>
      </w:r>
      <w:r w:rsidR="0048547F" w:rsidRPr="009227AD">
        <w:rPr>
          <w:rFonts w:cstheme="minorHAnsi"/>
          <w:i/>
          <w:iCs/>
          <w:color w:val="244061" w:themeColor="accent1" w:themeShade="80"/>
        </w:rPr>
        <w:t xml:space="preserve">в г. </w:t>
      </w:r>
      <w:r w:rsidR="00D60D12" w:rsidRPr="009227AD">
        <w:rPr>
          <w:rFonts w:cstheme="minorHAnsi"/>
          <w:i/>
          <w:color w:val="244061" w:themeColor="accent1" w:themeShade="80"/>
        </w:rPr>
        <w:t>Тбилиси</w:t>
      </w:r>
      <w:r w:rsidR="00D60D12" w:rsidRPr="009227AD">
        <w:rPr>
          <w:rFonts w:cstheme="minorHAnsi"/>
          <w:i/>
          <w:iCs/>
          <w:color w:val="244061" w:themeColor="accent1" w:themeShade="80"/>
        </w:rPr>
        <w:t>).</w:t>
      </w:r>
    </w:p>
    <w:p w14:paraId="13CFCBB1" w14:textId="77777777" w:rsidR="00CA19C0" w:rsidRPr="001078ED" w:rsidRDefault="00023BC1" w:rsidP="00A4108B">
      <w:pPr>
        <w:spacing w:after="0"/>
        <w:rPr>
          <w:rFonts w:cstheme="minorHAnsi"/>
          <w:b/>
          <w:color w:val="244061" w:themeColor="accent1" w:themeShade="80"/>
          <w:u w:val="single"/>
          <w:lang w:val="ru-RU"/>
        </w:rPr>
      </w:pPr>
      <w:r w:rsidRPr="001078ED">
        <w:rPr>
          <w:rFonts w:cstheme="minorHAnsi"/>
          <w:b/>
          <w:u w:val="single"/>
          <w:lang w:val="ru-RU"/>
        </w:rPr>
        <w:br/>
      </w:r>
      <w:r w:rsidR="00B11BCC" w:rsidRPr="001078ED">
        <w:rPr>
          <w:rFonts w:cstheme="minorHAnsi"/>
          <w:b/>
          <w:color w:val="244061" w:themeColor="accent1" w:themeShade="80"/>
          <w:u w:val="single"/>
          <w:lang w:val="ru-RU"/>
        </w:rPr>
        <w:t>ДЕНЬ 3</w:t>
      </w:r>
      <w:r w:rsidR="00AC1724"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 ТБИЛИСИ – МЦХЕТА –УПЛИСЦИХЕ – ТБИЛИСИ</w:t>
      </w:r>
      <w:r w:rsidR="001078ED"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  <w:r w:rsidR="00DD6D7F" w:rsidRPr="00DD6D7F"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</w:p>
    <w:p w14:paraId="25C60B83" w14:textId="77777777" w:rsidR="00AC1724" w:rsidRPr="009227AD" w:rsidRDefault="00AC1724" w:rsidP="009227AD">
      <w:pPr>
        <w:pStyle w:val="a3"/>
        <w:numPr>
          <w:ilvl w:val="0"/>
          <w:numId w:val="40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Завтрак в гостинице.</w:t>
      </w:r>
    </w:p>
    <w:p w14:paraId="39B45BA2" w14:textId="77777777" w:rsidR="0048547F" w:rsidRPr="009227AD" w:rsidRDefault="0048547F" w:rsidP="00317E94">
      <w:pPr>
        <w:pStyle w:val="a3"/>
        <w:numPr>
          <w:ilvl w:val="0"/>
          <w:numId w:val="40"/>
        </w:numPr>
        <w:jc w:val="both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Трансфер на экскурсию в пещерный город </w:t>
      </w:r>
      <w:proofErr w:type="spellStart"/>
      <w:r w:rsidRPr="009227AD">
        <w:rPr>
          <w:rFonts w:cstheme="minorHAnsi"/>
          <w:color w:val="244061" w:themeColor="accent1" w:themeShade="80"/>
        </w:rPr>
        <w:t>Уплисцихе</w:t>
      </w:r>
      <w:proofErr w:type="spellEnd"/>
      <w:r w:rsidRPr="009227AD">
        <w:rPr>
          <w:rFonts w:cstheme="minorHAnsi"/>
          <w:color w:val="244061" w:themeColor="accent1" w:themeShade="80"/>
        </w:rPr>
        <w:t xml:space="preserve">. </w:t>
      </w:r>
    </w:p>
    <w:p w14:paraId="572C34C9" w14:textId="77777777" w:rsidR="0048547F" w:rsidRPr="009227AD" w:rsidRDefault="0048547F" w:rsidP="00317E94">
      <w:pPr>
        <w:pStyle w:val="a3"/>
        <w:numPr>
          <w:ilvl w:val="0"/>
          <w:numId w:val="40"/>
        </w:numPr>
        <w:jc w:val="both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  <w:u w:val="single"/>
        </w:rPr>
        <w:t>Уплисци́хе</w:t>
      </w:r>
      <w:r w:rsidRPr="009227AD">
        <w:rPr>
          <w:rFonts w:cstheme="minorHAnsi"/>
          <w:color w:val="244061" w:themeColor="accent1" w:themeShade="80"/>
        </w:rPr>
        <w:t xml:space="preserve"> (досл. Божья Крепость) — древний пещерный город, один из первых городов на территории Грузии. </w:t>
      </w:r>
      <w:proofErr w:type="spellStart"/>
      <w:r w:rsidRPr="009227AD">
        <w:rPr>
          <w:rFonts w:cstheme="minorHAnsi"/>
          <w:color w:val="244061" w:themeColor="accent1" w:themeShade="80"/>
        </w:rPr>
        <w:t>Уплисцихе</w:t>
      </w:r>
      <w:proofErr w:type="spellEnd"/>
      <w:r w:rsidRPr="009227AD">
        <w:rPr>
          <w:rFonts w:cstheme="minorHAnsi"/>
          <w:color w:val="244061" w:themeColor="accent1" w:themeShade="80"/>
        </w:rPr>
        <w:t xml:space="preserve"> высечен в скале. Город возник в конце II—в начале I тысячелетия до н. э., пережил несколько подъёмов и спадов, был окончательно покинут в XIX веке и является, таким образом, многослойным археологическим объектом, одним из важнейших памятников грузинской культуры.</w:t>
      </w:r>
    </w:p>
    <w:p w14:paraId="3B7ECC6A" w14:textId="77777777" w:rsidR="0048547F" w:rsidRPr="009227AD" w:rsidRDefault="0048547F" w:rsidP="00317E94">
      <w:pPr>
        <w:pStyle w:val="a3"/>
        <w:numPr>
          <w:ilvl w:val="0"/>
          <w:numId w:val="40"/>
        </w:numPr>
        <w:jc w:val="both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Посещение домашнего винного погреба. Вино домашнего изготовления 2-х сортов - красное, белое и чача. Винодел расскажет историю виноградной культуры и производства вина в Грузии. Обед и мастер классы Грузинской кухни – сегодня учимся готовить хинкали.</w:t>
      </w:r>
    </w:p>
    <w:p w14:paraId="0A74BFD9" w14:textId="77777777" w:rsidR="00AC1724" w:rsidRPr="009227AD" w:rsidRDefault="00AC1724" w:rsidP="00317E94">
      <w:pPr>
        <w:pStyle w:val="a3"/>
        <w:numPr>
          <w:ilvl w:val="0"/>
          <w:numId w:val="40"/>
        </w:numPr>
        <w:jc w:val="both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Трансфер на экскурсию в древний город-музей Мцхета.</w:t>
      </w:r>
    </w:p>
    <w:p w14:paraId="3BF0AA4B" w14:textId="77777777" w:rsidR="00AC1724" w:rsidRPr="009227AD" w:rsidRDefault="00AC1724" w:rsidP="00317E94">
      <w:pPr>
        <w:pStyle w:val="a3"/>
        <w:numPr>
          <w:ilvl w:val="0"/>
          <w:numId w:val="40"/>
        </w:numPr>
        <w:jc w:val="both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Мцхета – это древний город-музей, бывшая столица Восточной Грузии.</w:t>
      </w:r>
    </w:p>
    <w:p w14:paraId="1AC1DD82" w14:textId="77777777" w:rsidR="00AC1724" w:rsidRPr="009227AD" w:rsidRDefault="00AC1724" w:rsidP="00317E94">
      <w:pPr>
        <w:pStyle w:val="a3"/>
        <w:numPr>
          <w:ilvl w:val="0"/>
          <w:numId w:val="40"/>
        </w:numPr>
        <w:jc w:val="both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Посещение древних и уникальных монастырей Джвари и </w:t>
      </w:r>
      <w:proofErr w:type="spellStart"/>
      <w:r w:rsidRPr="009227AD">
        <w:rPr>
          <w:rFonts w:cstheme="minorHAnsi"/>
          <w:color w:val="244061" w:themeColor="accent1" w:themeShade="80"/>
        </w:rPr>
        <w:t>Светицховели</w:t>
      </w:r>
      <w:proofErr w:type="spellEnd"/>
      <w:r w:rsidRPr="009227AD">
        <w:rPr>
          <w:rFonts w:cstheme="minorHAnsi"/>
          <w:color w:val="244061" w:themeColor="accent1" w:themeShade="80"/>
        </w:rPr>
        <w:t xml:space="preserve"> (оба памятника входят в мировое наследие ЮНЕСКО) входит в обязательную программу любого гостя Грузии</w:t>
      </w:r>
    </w:p>
    <w:p w14:paraId="1A5B8B09" w14:textId="77777777" w:rsidR="00AC1724" w:rsidRPr="009227AD" w:rsidRDefault="00AC1724" w:rsidP="00317E94">
      <w:pPr>
        <w:pStyle w:val="a3"/>
        <w:numPr>
          <w:ilvl w:val="0"/>
          <w:numId w:val="40"/>
        </w:numPr>
        <w:jc w:val="both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«</w:t>
      </w:r>
      <w:proofErr w:type="gramStart"/>
      <w:r w:rsidRPr="009227AD">
        <w:rPr>
          <w:rFonts w:cstheme="minorHAnsi"/>
          <w:color w:val="244061" w:themeColor="accent1" w:themeShade="80"/>
        </w:rPr>
        <w:t>Джвари»  -</w:t>
      </w:r>
      <w:proofErr w:type="gramEnd"/>
      <w:r w:rsidRPr="009227AD">
        <w:rPr>
          <w:rFonts w:cstheme="minorHAnsi"/>
          <w:color w:val="244061" w:themeColor="accent1" w:themeShade="80"/>
        </w:rPr>
        <w:t xml:space="preserve"> первый монастырь Грузии, 5-6 век. Именно здесь Св. Нино водрузила свой крест из виноградной лозы и начала проповедовать христианство. Лермонтов поселил здесь Мцыри и описал в своей поэме прекрасный вид, который открывается с этого святого для всех грузин места.</w:t>
      </w:r>
    </w:p>
    <w:p w14:paraId="44F1A4B2" w14:textId="77777777" w:rsidR="00AC1724" w:rsidRPr="009227AD" w:rsidRDefault="00AC1724" w:rsidP="00317E94">
      <w:pPr>
        <w:pStyle w:val="a3"/>
        <w:numPr>
          <w:ilvl w:val="0"/>
          <w:numId w:val="40"/>
        </w:numPr>
        <w:jc w:val="both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«</w:t>
      </w:r>
      <w:proofErr w:type="spellStart"/>
      <w:r w:rsidRPr="009227AD">
        <w:rPr>
          <w:rFonts w:cstheme="minorHAnsi"/>
          <w:color w:val="244061" w:themeColor="accent1" w:themeShade="80"/>
        </w:rPr>
        <w:t>Светицховели</w:t>
      </w:r>
      <w:proofErr w:type="spellEnd"/>
      <w:r w:rsidRPr="009227AD">
        <w:rPr>
          <w:rFonts w:cstheme="minorHAnsi"/>
          <w:color w:val="244061" w:themeColor="accent1" w:themeShade="80"/>
        </w:rPr>
        <w:t xml:space="preserve">» – центральный </w:t>
      </w:r>
      <w:proofErr w:type="spellStart"/>
      <w:r w:rsidRPr="009227AD">
        <w:rPr>
          <w:rFonts w:cstheme="minorHAnsi"/>
          <w:color w:val="244061" w:themeColor="accent1" w:themeShade="80"/>
        </w:rPr>
        <w:t>кафедрал</w:t>
      </w:r>
      <w:proofErr w:type="spellEnd"/>
      <w:r w:rsidRPr="009227AD">
        <w:rPr>
          <w:rFonts w:cstheme="minorHAnsi"/>
          <w:color w:val="244061" w:themeColor="accent1" w:themeShade="80"/>
        </w:rPr>
        <w:t xml:space="preserve"> Грузии, 10 век.  Здесь короновали и хоронили царей. Уникальные фрески и святыни всемирной православной культуры хранятся в стенах этого монастыря.</w:t>
      </w:r>
    </w:p>
    <w:p w14:paraId="054824FF" w14:textId="77777777" w:rsidR="0048547F" w:rsidRPr="009227AD" w:rsidRDefault="0048547F" w:rsidP="00317E94">
      <w:pPr>
        <w:pStyle w:val="a3"/>
        <w:numPr>
          <w:ilvl w:val="0"/>
          <w:numId w:val="40"/>
        </w:numPr>
        <w:jc w:val="both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Трансфер в Тбилиси. </w:t>
      </w:r>
    </w:p>
    <w:p w14:paraId="3BC0066E" w14:textId="77777777" w:rsidR="0048547F" w:rsidRPr="009227AD" w:rsidRDefault="0048547F" w:rsidP="009227AD">
      <w:pPr>
        <w:pStyle w:val="a3"/>
        <w:numPr>
          <w:ilvl w:val="0"/>
          <w:numId w:val="40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Свободный вечер. </w:t>
      </w:r>
      <w:r w:rsidRPr="009227AD">
        <w:rPr>
          <w:rFonts w:cstheme="minorHAnsi"/>
          <w:i/>
          <w:color w:val="244061" w:themeColor="accent1" w:themeShade="80"/>
        </w:rPr>
        <w:t>(</w:t>
      </w:r>
      <w:r w:rsidRPr="009227AD">
        <w:rPr>
          <w:rFonts w:cstheme="minorHAnsi"/>
          <w:i/>
          <w:iCs/>
          <w:color w:val="244061" w:themeColor="accent1" w:themeShade="80"/>
        </w:rPr>
        <w:t xml:space="preserve">Ночь в Гостинице в г. </w:t>
      </w:r>
      <w:r w:rsidRPr="009227AD">
        <w:rPr>
          <w:rFonts w:cstheme="minorHAnsi"/>
          <w:i/>
          <w:color w:val="244061" w:themeColor="accent1" w:themeShade="80"/>
        </w:rPr>
        <w:t>Тбилиси</w:t>
      </w:r>
      <w:r w:rsidRPr="009227AD">
        <w:rPr>
          <w:rFonts w:cstheme="minorHAnsi"/>
          <w:i/>
          <w:iCs/>
          <w:color w:val="244061" w:themeColor="accent1" w:themeShade="80"/>
        </w:rPr>
        <w:t>).</w:t>
      </w:r>
    </w:p>
    <w:p w14:paraId="50C381DA" w14:textId="77777777" w:rsidR="000766F5" w:rsidRPr="0002244E" w:rsidRDefault="000766F5" w:rsidP="000766F5">
      <w:pPr>
        <w:pStyle w:val="a3"/>
        <w:jc w:val="right"/>
        <w:rPr>
          <w:rFonts w:asciiTheme="minorHAnsi" w:hAnsiTheme="minorHAnsi" w:cstheme="minorHAnsi"/>
          <w:i/>
          <w:color w:val="C00000"/>
        </w:rPr>
      </w:pPr>
      <w:r w:rsidRPr="0002244E">
        <w:rPr>
          <w:rFonts w:asciiTheme="minorHAnsi" w:hAnsiTheme="minorHAnsi" w:cstheme="minorHAnsi"/>
          <w:i/>
          <w:color w:val="C00000"/>
        </w:rPr>
        <w:t xml:space="preserve">Расстояния в пути: Тбилиси – </w:t>
      </w:r>
      <w:r>
        <w:rPr>
          <w:rFonts w:asciiTheme="minorHAnsi" w:hAnsiTheme="minorHAnsi" w:cstheme="minorHAnsi"/>
          <w:i/>
          <w:color w:val="C00000"/>
        </w:rPr>
        <w:t>Гори</w:t>
      </w:r>
      <w:r w:rsidRPr="0002244E">
        <w:rPr>
          <w:rFonts w:asciiTheme="minorHAnsi" w:hAnsiTheme="minorHAnsi" w:cstheme="minorHAnsi"/>
          <w:i/>
          <w:color w:val="C00000"/>
        </w:rPr>
        <w:t>-1</w:t>
      </w:r>
      <w:r w:rsidR="00271B4F" w:rsidRPr="00271B4F">
        <w:rPr>
          <w:rFonts w:asciiTheme="minorHAnsi" w:hAnsiTheme="minorHAnsi" w:cstheme="minorHAnsi"/>
          <w:i/>
          <w:color w:val="C00000"/>
        </w:rPr>
        <w:t>05</w:t>
      </w:r>
      <w:r w:rsidRPr="0002244E">
        <w:rPr>
          <w:rFonts w:asciiTheme="minorHAnsi" w:hAnsiTheme="minorHAnsi" w:cstheme="minorHAnsi"/>
          <w:i/>
          <w:color w:val="C00000"/>
        </w:rPr>
        <w:t xml:space="preserve"> км.</w:t>
      </w:r>
    </w:p>
    <w:p w14:paraId="77596481" w14:textId="77777777" w:rsidR="00AC1724" w:rsidRPr="001078ED" w:rsidRDefault="00AC1724" w:rsidP="00A4108B">
      <w:pPr>
        <w:spacing w:after="0"/>
        <w:rPr>
          <w:rFonts w:cstheme="minorHAnsi"/>
          <w:b/>
          <w:color w:val="244061" w:themeColor="accent1" w:themeShade="80"/>
          <w:u w:val="single"/>
          <w:lang w:val="ru-RU"/>
        </w:rPr>
      </w:pPr>
    </w:p>
    <w:p w14:paraId="3B71A0AD" w14:textId="77777777" w:rsidR="00987E61" w:rsidRPr="001078ED" w:rsidRDefault="00AC1724" w:rsidP="00127623">
      <w:pPr>
        <w:spacing w:after="0"/>
        <w:rPr>
          <w:rFonts w:cstheme="minorHAnsi"/>
          <w:b/>
          <w:color w:val="244061" w:themeColor="accent1" w:themeShade="80"/>
          <w:u w:val="single"/>
          <w:lang w:val="ru-RU"/>
        </w:rPr>
      </w:pPr>
      <w:r w:rsidRPr="001078ED">
        <w:rPr>
          <w:rFonts w:cstheme="minorHAnsi"/>
          <w:b/>
          <w:color w:val="244061" w:themeColor="accent1" w:themeShade="80"/>
          <w:u w:val="single"/>
          <w:lang w:val="ru-RU"/>
        </w:rPr>
        <w:t>ДЕНЬ 4</w:t>
      </w:r>
      <w:r w:rsidR="00B11BCC"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  <w:r w:rsidR="00127623"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КАХЕТИЯ: </w:t>
      </w:r>
    </w:p>
    <w:p w14:paraId="112DD169" w14:textId="77777777" w:rsidR="00127623" w:rsidRPr="009227AD" w:rsidRDefault="00127623" w:rsidP="009227AD">
      <w:pPr>
        <w:pStyle w:val="a3"/>
        <w:numPr>
          <w:ilvl w:val="0"/>
          <w:numId w:val="41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Завтрак в гостинице.</w:t>
      </w:r>
    </w:p>
    <w:p w14:paraId="25C76457" w14:textId="77777777" w:rsidR="00127623" w:rsidRPr="009227AD" w:rsidRDefault="00127623" w:rsidP="009227AD">
      <w:pPr>
        <w:pStyle w:val="a3"/>
        <w:numPr>
          <w:ilvl w:val="0"/>
          <w:numId w:val="41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Освобождение номеров</w:t>
      </w:r>
    </w:p>
    <w:p w14:paraId="6D61241C" w14:textId="77777777" w:rsidR="00056483" w:rsidRPr="00317E94" w:rsidRDefault="00127623" w:rsidP="00317E94">
      <w:pPr>
        <w:pStyle w:val="a3"/>
        <w:numPr>
          <w:ilvl w:val="0"/>
          <w:numId w:val="41"/>
        </w:numPr>
        <w:jc w:val="both"/>
        <w:rPr>
          <w:rFonts w:cstheme="minorHAnsi"/>
          <w:color w:val="244061" w:themeColor="accent1" w:themeShade="80"/>
        </w:rPr>
      </w:pPr>
      <w:r w:rsidRPr="00317E94">
        <w:rPr>
          <w:rFonts w:cstheme="minorHAnsi"/>
          <w:color w:val="244061" w:themeColor="accent1" w:themeShade="80"/>
        </w:rPr>
        <w:t>Трансфер в регион Кахети</w:t>
      </w:r>
      <w:r w:rsidR="0085622C" w:rsidRPr="00317E94">
        <w:rPr>
          <w:rFonts w:cstheme="minorHAnsi"/>
          <w:color w:val="244061" w:themeColor="accent1" w:themeShade="80"/>
        </w:rPr>
        <w:t xml:space="preserve">я. </w:t>
      </w:r>
    </w:p>
    <w:p w14:paraId="42B34374" w14:textId="77777777" w:rsidR="00056483" w:rsidRPr="00317E94" w:rsidRDefault="00056483" w:rsidP="00317E94">
      <w:pPr>
        <w:pStyle w:val="a3"/>
        <w:numPr>
          <w:ilvl w:val="0"/>
          <w:numId w:val="41"/>
        </w:numPr>
        <w:jc w:val="both"/>
        <w:rPr>
          <w:rFonts w:cstheme="minorHAnsi"/>
          <w:color w:val="244061" w:themeColor="accent1" w:themeShade="80"/>
        </w:rPr>
      </w:pPr>
      <w:r w:rsidRPr="00317E94">
        <w:rPr>
          <w:rFonts w:cstheme="minorHAnsi"/>
          <w:color w:val="244061" w:themeColor="accent1" w:themeShade="80"/>
        </w:rPr>
        <w:lastRenderedPageBreak/>
        <w:t>Регион Кахетия с древнейших времен считается колыбелью грузинского виноделия. Это очень колоритный край с древнейшими памятниками зодчества и гостеприимными местными жителями.</w:t>
      </w:r>
    </w:p>
    <w:p w14:paraId="722F8796" w14:textId="77777777" w:rsidR="00D60160" w:rsidRPr="00317E94" w:rsidRDefault="00D60160" w:rsidP="00317E94">
      <w:pPr>
        <w:pStyle w:val="a3"/>
        <w:numPr>
          <w:ilvl w:val="0"/>
          <w:numId w:val="41"/>
        </w:numPr>
        <w:jc w:val="both"/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</w:rPr>
      </w:pPr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</w:rPr>
        <w:t xml:space="preserve">Монастырь </w:t>
      </w:r>
      <w:proofErr w:type="spellStart"/>
      <w:r w:rsidRPr="00317E94">
        <w:rPr>
          <w:rFonts w:asciiTheme="minorHAnsi" w:eastAsiaTheme="minorEastAsia" w:hAnsiTheme="minorHAnsi" w:cstheme="minorHAnsi"/>
          <w:b/>
          <w:bCs/>
          <w:color w:val="244061" w:themeColor="accent1" w:themeShade="80"/>
          <w:sz w:val="24"/>
          <w:szCs w:val="24"/>
        </w:rPr>
        <w:t>Некреси</w:t>
      </w:r>
      <w:proofErr w:type="spellEnd"/>
      <w:r w:rsidRPr="00317E94">
        <w:rPr>
          <w:rFonts w:asciiTheme="minorHAnsi" w:eastAsiaTheme="minorEastAsia" w:hAnsiTheme="minorHAnsi" w:cstheme="minorHAnsi"/>
          <w:b/>
          <w:bCs/>
          <w:color w:val="244061" w:themeColor="accent1" w:themeShade="80"/>
          <w:sz w:val="24"/>
          <w:szCs w:val="24"/>
        </w:rPr>
        <w:t xml:space="preserve"> и Замок Греми.</w:t>
      </w:r>
    </w:p>
    <w:p w14:paraId="24718C84" w14:textId="77777777" w:rsidR="00D60160" w:rsidRPr="00317E94" w:rsidRDefault="00D60160" w:rsidP="00317E94">
      <w:pPr>
        <w:pStyle w:val="a3"/>
        <w:numPr>
          <w:ilvl w:val="0"/>
          <w:numId w:val="41"/>
        </w:numPr>
        <w:jc w:val="both"/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  <w:lang w:val="ka-GE"/>
        </w:rPr>
      </w:pPr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  <w:lang w:val="ru-GE"/>
        </w:rPr>
        <w:t xml:space="preserve">Высоко над прекрасной Алазанской долиной в Кахетии находится </w:t>
      </w:r>
      <w:r w:rsidRPr="00317E94">
        <w:rPr>
          <w:rFonts w:asciiTheme="minorHAnsi" w:eastAsiaTheme="minorEastAsia" w:hAnsiTheme="minorHAnsi" w:cstheme="minorHAnsi"/>
          <w:b/>
          <w:bCs/>
          <w:color w:val="244061" w:themeColor="accent1" w:themeShade="80"/>
          <w:sz w:val="24"/>
          <w:szCs w:val="24"/>
          <w:lang w:val="ru-GE"/>
        </w:rPr>
        <w:t>монастырь Некреси</w:t>
      </w:r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  <w:lang w:val="ru-GE"/>
        </w:rPr>
        <w:t>. Он был основан в VI веке одним из тринадцати ассирийских отцов, которые пришли в Грузию распространять христианство.</w:t>
      </w:r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  <w:lang w:val="ka-GE"/>
        </w:rPr>
        <w:t xml:space="preserve"> </w:t>
      </w:r>
    </w:p>
    <w:p w14:paraId="2ED24201" w14:textId="39E11DDB" w:rsidR="00AD0359" w:rsidRPr="002D15F2" w:rsidRDefault="00D60160" w:rsidP="002D15F2">
      <w:pPr>
        <w:pStyle w:val="a3"/>
        <w:numPr>
          <w:ilvl w:val="0"/>
          <w:numId w:val="41"/>
        </w:numPr>
        <w:jc w:val="both"/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</w:rPr>
      </w:pPr>
      <w:r w:rsidRPr="00317E94">
        <w:rPr>
          <w:rFonts w:asciiTheme="minorHAnsi" w:eastAsiaTheme="minorEastAsia" w:hAnsiTheme="minorHAnsi" w:cstheme="minorHAnsi"/>
          <w:b/>
          <w:bCs/>
          <w:color w:val="244061" w:themeColor="accent1" w:themeShade="80"/>
          <w:sz w:val="24"/>
          <w:szCs w:val="24"/>
        </w:rPr>
        <w:t>Греми</w:t>
      </w:r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</w:rPr>
        <w:t xml:space="preserve"> – Архитектурный памятник </w:t>
      </w:r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  <w:lang w:val="en-US"/>
        </w:rPr>
        <w:t>XVI</w:t>
      </w:r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</w:rPr>
        <w:t xml:space="preserve"> века. </w:t>
      </w:r>
      <w:proofErr w:type="gramStart"/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</w:rPr>
        <w:t>Город-крепость</w:t>
      </w:r>
      <w:proofErr w:type="gramEnd"/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</w:rPr>
        <w:t xml:space="preserve"> Греми был столицей Кахетинского царства в </w:t>
      </w:r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  <w:lang w:val="en-US"/>
        </w:rPr>
        <w:t>XVI</w:t>
      </w:r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</w:rPr>
        <w:t>-</w:t>
      </w:r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  <w:lang w:val="en-US"/>
        </w:rPr>
        <w:t>XVII</w:t>
      </w:r>
      <w:r w:rsidRPr="00317E94">
        <w:rPr>
          <w:rFonts w:asciiTheme="minorHAnsi" w:eastAsiaTheme="minorEastAsia" w:hAnsiTheme="minorHAnsi" w:cstheme="minorHAnsi"/>
          <w:color w:val="244061" w:themeColor="accent1" w:themeShade="80"/>
          <w:sz w:val="24"/>
          <w:szCs w:val="24"/>
        </w:rPr>
        <w:t xml:space="preserve"> веках и оживленным торговым пунктом великого Шелкового пути.  </w:t>
      </w:r>
    </w:p>
    <w:p w14:paraId="3D0B758C" w14:textId="0138CD1B" w:rsidR="002D15F2" w:rsidRDefault="002D15F2" w:rsidP="002D15F2">
      <w:pPr>
        <w:pStyle w:val="a3"/>
        <w:numPr>
          <w:ilvl w:val="0"/>
          <w:numId w:val="41"/>
        </w:numPr>
        <w:jc w:val="left"/>
        <w:rPr>
          <w:rFonts w:cstheme="minorHAnsi"/>
          <w:color w:val="244061" w:themeColor="accent1" w:themeShade="80"/>
        </w:rPr>
      </w:pPr>
      <w:r w:rsidRPr="002D15F2">
        <w:rPr>
          <w:rFonts w:cstheme="minorHAnsi"/>
          <w:color w:val="244061" w:themeColor="accent1" w:themeShade="80"/>
        </w:rPr>
        <w:t>Посещение и осмотр погребов нового типа и музея «</w:t>
      </w:r>
      <w:proofErr w:type="spellStart"/>
      <w:r w:rsidRPr="002D15F2">
        <w:rPr>
          <w:rFonts w:cstheme="minorHAnsi"/>
          <w:color w:val="244061" w:themeColor="accent1" w:themeShade="80"/>
        </w:rPr>
        <w:t>квеври</w:t>
      </w:r>
      <w:proofErr w:type="spellEnd"/>
      <w:r w:rsidRPr="002D15F2">
        <w:rPr>
          <w:rFonts w:cstheme="minorHAnsi"/>
          <w:color w:val="244061" w:themeColor="accent1" w:themeShade="80"/>
        </w:rPr>
        <w:t xml:space="preserve">»; (памятник </w:t>
      </w:r>
      <w:proofErr w:type="spellStart"/>
      <w:r w:rsidRPr="002D15F2">
        <w:rPr>
          <w:rFonts w:cstheme="minorHAnsi"/>
          <w:color w:val="244061" w:themeColor="accent1" w:themeShade="80"/>
        </w:rPr>
        <w:t>квеври</w:t>
      </w:r>
      <w:proofErr w:type="spellEnd"/>
      <w:r w:rsidRPr="002D15F2">
        <w:rPr>
          <w:rFonts w:cstheme="minorHAnsi"/>
          <w:color w:val="244061" w:themeColor="accent1" w:themeShade="80"/>
        </w:rPr>
        <w:t xml:space="preserve">, музеи вина, уникальные, разрезанные </w:t>
      </w:r>
      <w:proofErr w:type="spellStart"/>
      <w:r w:rsidRPr="002D15F2">
        <w:rPr>
          <w:rFonts w:cstheme="minorHAnsi"/>
          <w:color w:val="244061" w:themeColor="accent1" w:themeShade="80"/>
        </w:rPr>
        <w:t>квеври</w:t>
      </w:r>
      <w:proofErr w:type="spellEnd"/>
      <w:r w:rsidRPr="002D15F2">
        <w:rPr>
          <w:rFonts w:cstheme="minorHAnsi"/>
          <w:color w:val="244061" w:themeColor="accent1" w:themeShade="80"/>
        </w:rPr>
        <w:t xml:space="preserve"> (С их помощью можем наблюдать за процессом изготовления вина в </w:t>
      </w:r>
      <w:proofErr w:type="spellStart"/>
      <w:r w:rsidRPr="002D15F2">
        <w:rPr>
          <w:rFonts w:cstheme="minorHAnsi"/>
          <w:color w:val="244061" w:themeColor="accent1" w:themeShade="80"/>
        </w:rPr>
        <w:t>квеври</w:t>
      </w:r>
      <w:proofErr w:type="spellEnd"/>
      <w:r w:rsidRPr="002D15F2">
        <w:rPr>
          <w:rFonts w:cstheme="minorHAnsi"/>
          <w:color w:val="244061" w:themeColor="accent1" w:themeShade="80"/>
        </w:rPr>
        <w:t>). В гостях у самых знаменитых грузинских близнецов мы сами испечем грузинский хлеб –</w:t>
      </w:r>
      <w:proofErr w:type="spellStart"/>
      <w:r w:rsidRPr="002D15F2">
        <w:rPr>
          <w:rFonts w:cstheme="minorHAnsi"/>
          <w:color w:val="244061" w:themeColor="accent1" w:themeShade="80"/>
        </w:rPr>
        <w:t>шоти</w:t>
      </w:r>
      <w:proofErr w:type="spellEnd"/>
      <w:r w:rsidRPr="002D15F2">
        <w:rPr>
          <w:rFonts w:cstheme="minorHAnsi"/>
          <w:color w:val="244061" w:themeColor="accent1" w:themeShade="80"/>
        </w:rPr>
        <w:t xml:space="preserve"> в </w:t>
      </w:r>
      <w:proofErr w:type="spellStart"/>
      <w:r w:rsidRPr="002D15F2">
        <w:rPr>
          <w:rFonts w:cstheme="minorHAnsi"/>
          <w:color w:val="244061" w:themeColor="accent1" w:themeShade="80"/>
        </w:rPr>
        <w:t>глининной</w:t>
      </w:r>
      <w:proofErr w:type="spellEnd"/>
      <w:r w:rsidRPr="002D15F2">
        <w:rPr>
          <w:rFonts w:cstheme="minorHAnsi"/>
          <w:color w:val="244061" w:themeColor="accent1" w:themeShade="80"/>
        </w:rPr>
        <w:t xml:space="preserve"> печи - </w:t>
      </w:r>
      <w:proofErr w:type="gramStart"/>
      <w:r w:rsidRPr="002D15F2">
        <w:rPr>
          <w:rFonts w:cstheme="minorHAnsi"/>
          <w:color w:val="244061" w:themeColor="accent1" w:themeShade="80"/>
        </w:rPr>
        <w:t>тоне,  и</w:t>
      </w:r>
      <w:proofErr w:type="gramEnd"/>
      <w:r w:rsidRPr="002D15F2">
        <w:rPr>
          <w:rFonts w:cstheme="minorHAnsi"/>
          <w:color w:val="244061" w:themeColor="accent1" w:themeShade="80"/>
        </w:rPr>
        <w:t xml:space="preserve"> сделаем грузинские сладости – Чурчхела. А во время </w:t>
      </w:r>
      <w:proofErr w:type="gramStart"/>
      <w:r>
        <w:rPr>
          <w:rFonts w:cstheme="minorHAnsi"/>
          <w:color w:val="244061" w:themeColor="accent1" w:themeShade="80"/>
        </w:rPr>
        <w:t>обеда</w:t>
      </w:r>
      <w:r w:rsidRPr="002D15F2">
        <w:rPr>
          <w:rFonts w:cstheme="minorHAnsi"/>
          <w:color w:val="244061" w:themeColor="accent1" w:themeShade="80"/>
        </w:rPr>
        <w:t>,  на</w:t>
      </w:r>
      <w:proofErr w:type="gramEnd"/>
      <w:r w:rsidRPr="002D15F2">
        <w:rPr>
          <w:rFonts w:cstheme="minorHAnsi"/>
          <w:color w:val="244061" w:themeColor="accent1" w:themeShade="80"/>
        </w:rPr>
        <w:t xml:space="preserve"> традиционном грузинском застолье продегустируем знаменитые вина хозяев погреба. </w:t>
      </w:r>
    </w:p>
    <w:p w14:paraId="16308A80" w14:textId="5F87F081" w:rsidR="00127623" w:rsidRPr="002D15F2" w:rsidRDefault="002D15F2" w:rsidP="002D15F2">
      <w:pPr>
        <w:pStyle w:val="a3"/>
        <w:numPr>
          <w:ilvl w:val="0"/>
          <w:numId w:val="41"/>
        </w:numPr>
        <w:jc w:val="left"/>
        <w:rPr>
          <w:rFonts w:cstheme="minorHAnsi"/>
          <w:color w:val="244061" w:themeColor="accent1" w:themeShade="80"/>
        </w:rPr>
      </w:pPr>
      <w:r>
        <w:rPr>
          <w:rFonts w:cstheme="minorHAnsi"/>
          <w:color w:val="244061" w:themeColor="accent1" w:themeShade="80"/>
        </w:rPr>
        <w:t xml:space="preserve">Трансфер в отель. Заселение. </w:t>
      </w:r>
      <w:r w:rsidR="004D24AE" w:rsidRPr="002D15F2">
        <w:rPr>
          <w:rFonts w:cstheme="minorHAnsi"/>
          <w:color w:val="244061" w:themeColor="accent1" w:themeShade="80"/>
        </w:rPr>
        <w:t xml:space="preserve"> </w:t>
      </w:r>
      <w:r w:rsidR="004D24AE" w:rsidRPr="002D15F2">
        <w:rPr>
          <w:rFonts w:cstheme="minorHAnsi"/>
          <w:i/>
          <w:color w:val="244061" w:themeColor="accent1" w:themeShade="80"/>
        </w:rPr>
        <w:t>(</w:t>
      </w:r>
      <w:r w:rsidR="00056483" w:rsidRPr="002D15F2">
        <w:rPr>
          <w:rFonts w:cstheme="minorHAnsi"/>
          <w:i/>
          <w:color w:val="244061" w:themeColor="accent1" w:themeShade="80"/>
        </w:rPr>
        <w:t xml:space="preserve">ночь в </w:t>
      </w:r>
      <w:r w:rsidR="004D24AE" w:rsidRPr="002D15F2">
        <w:rPr>
          <w:rFonts w:cstheme="minorHAnsi"/>
          <w:i/>
          <w:color w:val="244061" w:themeColor="accent1" w:themeShade="80"/>
        </w:rPr>
        <w:t>гостинице</w:t>
      </w:r>
      <w:r w:rsidRPr="002D15F2">
        <w:rPr>
          <w:rFonts w:cstheme="minorHAnsi"/>
          <w:i/>
          <w:color w:val="244061" w:themeColor="accent1" w:themeShade="80"/>
        </w:rPr>
        <w:t xml:space="preserve"> в Телави</w:t>
      </w:r>
      <w:r w:rsidR="004D24AE" w:rsidRPr="002D15F2">
        <w:rPr>
          <w:rFonts w:cstheme="minorHAnsi"/>
          <w:i/>
          <w:color w:val="244061" w:themeColor="accent1" w:themeShade="80"/>
        </w:rPr>
        <w:t>)</w:t>
      </w:r>
    </w:p>
    <w:p w14:paraId="5F3E0B51" w14:textId="77777777" w:rsidR="000766F5" w:rsidRDefault="000766F5" w:rsidP="000766F5">
      <w:pPr>
        <w:pStyle w:val="a3"/>
        <w:jc w:val="left"/>
        <w:rPr>
          <w:rFonts w:asciiTheme="minorHAnsi" w:hAnsiTheme="minorHAnsi" w:cstheme="minorHAnsi"/>
          <w:i/>
          <w:color w:val="C00000"/>
        </w:rPr>
      </w:pPr>
    </w:p>
    <w:p w14:paraId="6A4512D1" w14:textId="224C5C8D" w:rsidR="000766F5" w:rsidRPr="0002244E" w:rsidRDefault="000766F5" w:rsidP="000766F5">
      <w:pPr>
        <w:pStyle w:val="a3"/>
        <w:jc w:val="right"/>
        <w:rPr>
          <w:rFonts w:asciiTheme="minorHAnsi" w:hAnsiTheme="minorHAnsi" w:cstheme="minorHAnsi"/>
          <w:i/>
          <w:color w:val="C00000"/>
        </w:rPr>
      </w:pPr>
      <w:r w:rsidRPr="0002244E">
        <w:rPr>
          <w:rFonts w:asciiTheme="minorHAnsi" w:hAnsiTheme="minorHAnsi" w:cstheme="minorHAnsi"/>
          <w:i/>
          <w:color w:val="C00000"/>
        </w:rPr>
        <w:t xml:space="preserve">Расстояния в пути: Тбилиси – </w:t>
      </w:r>
      <w:r>
        <w:rPr>
          <w:rFonts w:asciiTheme="minorHAnsi" w:hAnsiTheme="minorHAnsi" w:cstheme="minorHAnsi"/>
          <w:i/>
          <w:color w:val="C00000"/>
        </w:rPr>
        <w:t>Кварели</w:t>
      </w:r>
      <w:r w:rsidRPr="0002244E">
        <w:rPr>
          <w:rFonts w:asciiTheme="minorHAnsi" w:hAnsiTheme="minorHAnsi" w:cstheme="minorHAnsi"/>
          <w:i/>
          <w:color w:val="C00000"/>
        </w:rPr>
        <w:t>-1</w:t>
      </w:r>
      <w:r>
        <w:rPr>
          <w:rFonts w:asciiTheme="minorHAnsi" w:hAnsiTheme="minorHAnsi" w:cstheme="minorHAnsi"/>
          <w:i/>
          <w:color w:val="C00000"/>
        </w:rPr>
        <w:t>50</w:t>
      </w:r>
      <w:r w:rsidRPr="0002244E">
        <w:rPr>
          <w:rFonts w:asciiTheme="minorHAnsi" w:hAnsiTheme="minorHAnsi" w:cstheme="minorHAnsi"/>
          <w:i/>
          <w:color w:val="C00000"/>
        </w:rPr>
        <w:t xml:space="preserve"> км.</w:t>
      </w:r>
      <w:r w:rsidRPr="0002244E">
        <w:rPr>
          <w:rFonts w:asciiTheme="minorHAnsi" w:hAnsiTheme="minorHAnsi" w:cstheme="minorHAnsi"/>
        </w:rPr>
        <w:t xml:space="preserve"> </w:t>
      </w:r>
    </w:p>
    <w:p w14:paraId="76EFC772" w14:textId="77777777" w:rsidR="00056483" w:rsidRPr="001078ED" w:rsidRDefault="00056483" w:rsidP="00056483">
      <w:pPr>
        <w:spacing w:after="0"/>
        <w:rPr>
          <w:rFonts w:cstheme="minorHAnsi"/>
          <w:b/>
          <w:color w:val="244061" w:themeColor="accent1" w:themeShade="80"/>
          <w:u w:val="single"/>
          <w:lang w:val="ru-RU"/>
        </w:rPr>
      </w:pPr>
    </w:p>
    <w:p w14:paraId="67C3535A" w14:textId="77777777" w:rsidR="00A4108B" w:rsidRPr="001078ED" w:rsidRDefault="001078ED" w:rsidP="00056483">
      <w:pPr>
        <w:spacing w:after="0"/>
        <w:rPr>
          <w:rFonts w:cstheme="minorHAnsi"/>
          <w:b/>
          <w:color w:val="244061" w:themeColor="accent1" w:themeShade="80"/>
          <w:u w:val="single"/>
          <w:lang w:val="ru-RU"/>
        </w:rPr>
      </w:pPr>
      <w:r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ДЕНЬ </w:t>
      </w:r>
      <w:proofErr w:type="gramStart"/>
      <w:r w:rsidRPr="001078ED">
        <w:rPr>
          <w:rFonts w:cstheme="minorHAnsi"/>
          <w:b/>
          <w:color w:val="244061" w:themeColor="accent1" w:themeShade="80"/>
          <w:u w:val="single"/>
          <w:lang w:val="ru-RU"/>
        </w:rPr>
        <w:t>5</w:t>
      </w:r>
      <w:r w:rsidR="00056483"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  </w:t>
      </w:r>
      <w:r w:rsidR="00AD0359" w:rsidRPr="001078ED">
        <w:rPr>
          <w:rFonts w:cstheme="minorHAnsi"/>
          <w:b/>
          <w:color w:val="244061" w:themeColor="accent1" w:themeShade="80"/>
          <w:u w:val="single"/>
          <w:lang w:val="ru-RU"/>
        </w:rPr>
        <w:t>КАХЕТИЯ</w:t>
      </w:r>
      <w:proofErr w:type="gramEnd"/>
      <w:r w:rsidR="00AD0359" w:rsidRPr="001078ED">
        <w:rPr>
          <w:rFonts w:cstheme="minorHAnsi"/>
          <w:b/>
          <w:color w:val="244061" w:themeColor="accent1" w:themeShade="80"/>
          <w:u w:val="single"/>
          <w:lang w:val="ru-RU"/>
        </w:rPr>
        <w:t>:</w:t>
      </w:r>
    </w:p>
    <w:p w14:paraId="4B61961C" w14:textId="77777777" w:rsidR="00A4108B" w:rsidRPr="009227AD" w:rsidRDefault="00A4108B" w:rsidP="009227AD">
      <w:pPr>
        <w:pStyle w:val="a3"/>
        <w:numPr>
          <w:ilvl w:val="0"/>
          <w:numId w:val="42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Завтрак в гостинице.</w:t>
      </w:r>
      <w:r w:rsidR="009D3E05" w:rsidRPr="009227AD">
        <w:rPr>
          <w:rFonts w:cstheme="minorHAnsi"/>
          <w:color w:val="244061" w:themeColor="accent1" w:themeShade="80"/>
        </w:rPr>
        <w:t xml:space="preserve"> </w:t>
      </w:r>
    </w:p>
    <w:p w14:paraId="79C89805" w14:textId="77777777" w:rsidR="00AD0359" w:rsidRPr="009227AD" w:rsidRDefault="00AD0359" w:rsidP="009227AD">
      <w:pPr>
        <w:pStyle w:val="a3"/>
        <w:numPr>
          <w:ilvl w:val="0"/>
          <w:numId w:val="42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Выезд на экскурсию.</w:t>
      </w:r>
    </w:p>
    <w:p w14:paraId="1F7CEE94" w14:textId="77777777" w:rsidR="00AD0359" w:rsidRPr="009227AD" w:rsidRDefault="004F4A8F" w:rsidP="00317E94">
      <w:pPr>
        <w:pStyle w:val="a3"/>
        <w:numPr>
          <w:ilvl w:val="0"/>
          <w:numId w:val="42"/>
        </w:numPr>
        <w:jc w:val="both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Посещение монастыря “Алаверди” — кафедральный собор первой четверти XI века (собор Святого Георгия) и монастырский комплекс в Ахметском муниципалитете Кахетии, Грузия. До строительства </w:t>
      </w:r>
      <w:proofErr w:type="spellStart"/>
      <w:r w:rsidRPr="009227AD">
        <w:rPr>
          <w:rFonts w:cstheme="minorHAnsi"/>
          <w:color w:val="244061" w:themeColor="accent1" w:themeShade="80"/>
        </w:rPr>
        <w:t>Цминда</w:t>
      </w:r>
      <w:proofErr w:type="spellEnd"/>
      <w:r w:rsidRPr="009227AD">
        <w:rPr>
          <w:rFonts w:cstheme="minorHAnsi"/>
          <w:color w:val="244061" w:themeColor="accent1" w:themeShade="80"/>
        </w:rPr>
        <w:t xml:space="preserve"> </w:t>
      </w:r>
      <w:proofErr w:type="spellStart"/>
      <w:r w:rsidRPr="009227AD">
        <w:rPr>
          <w:rFonts w:cstheme="minorHAnsi"/>
          <w:color w:val="244061" w:themeColor="accent1" w:themeShade="80"/>
        </w:rPr>
        <w:t>Самеба</w:t>
      </w:r>
      <w:proofErr w:type="spellEnd"/>
      <w:r w:rsidRPr="009227AD">
        <w:rPr>
          <w:rFonts w:cstheme="minorHAnsi"/>
          <w:color w:val="244061" w:themeColor="accent1" w:themeShade="80"/>
        </w:rPr>
        <w:t xml:space="preserve"> в Тбилиси собор Алаверди был высочайшей церковной постройкой Грузии. Собор Алаверди представлен на включение в список Всемирное наследие ЮНЕСКО.</w:t>
      </w:r>
    </w:p>
    <w:p w14:paraId="16D979DC" w14:textId="77777777" w:rsidR="004F4A8F" w:rsidRPr="009227AD" w:rsidRDefault="004F4A8F" w:rsidP="00317E94">
      <w:pPr>
        <w:pStyle w:val="a3"/>
        <w:numPr>
          <w:ilvl w:val="0"/>
          <w:numId w:val="42"/>
        </w:numPr>
        <w:jc w:val="both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Мы посетим г. Телави, музей “Цинандали” - Дом-музей Александра Чавчавадзе, местного аристократа и культурного деятеля. На территории своего имения князь в 19 веке разбил прекрасный сад, собрав растения со всего мира, а также основал первый в Грузии винный погреб европейского типа, в котором до сих пор хранятся вина 19 века. Дочь А. Чавчавадзе, Нино, была супругой Александра Грибоедова.</w:t>
      </w:r>
    </w:p>
    <w:p w14:paraId="58671D7D" w14:textId="7002DA1E" w:rsidR="000766F5" w:rsidRDefault="004F4A8F" w:rsidP="005E4C30">
      <w:pPr>
        <w:pStyle w:val="a3"/>
        <w:numPr>
          <w:ilvl w:val="0"/>
          <w:numId w:val="42"/>
        </w:numPr>
        <w:jc w:val="both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На обед нас ждут в крестьянском доме, где продегустируем домашние блюда из эко-продуктов и домашнее вино. </w:t>
      </w:r>
      <w:r w:rsidR="00AD0359" w:rsidRPr="005E4C30">
        <w:rPr>
          <w:rFonts w:cstheme="minorHAnsi"/>
          <w:color w:val="244061" w:themeColor="accent1" w:themeShade="80"/>
        </w:rPr>
        <w:t>мастер-классы по- кахетинскому шашлыку.</w:t>
      </w:r>
      <w:r w:rsidR="004D24AE" w:rsidRPr="005E4C30">
        <w:rPr>
          <w:rFonts w:cstheme="minorHAnsi"/>
          <w:color w:val="244061" w:themeColor="accent1" w:themeShade="80"/>
        </w:rPr>
        <w:t xml:space="preserve"> </w:t>
      </w:r>
    </w:p>
    <w:p w14:paraId="3876AE08" w14:textId="32CB7DEA" w:rsidR="005E4C30" w:rsidRPr="005E4C30" w:rsidRDefault="005E4C30" w:rsidP="005E4C30">
      <w:pPr>
        <w:pStyle w:val="a3"/>
        <w:numPr>
          <w:ilvl w:val="0"/>
          <w:numId w:val="42"/>
        </w:numPr>
        <w:jc w:val="both"/>
        <w:rPr>
          <w:rFonts w:cstheme="minorHAnsi"/>
          <w:color w:val="244061" w:themeColor="accent1" w:themeShade="80"/>
        </w:rPr>
      </w:pPr>
      <w:r>
        <w:rPr>
          <w:rFonts w:cstheme="minorHAnsi"/>
          <w:color w:val="244061" w:themeColor="accent1" w:themeShade="80"/>
        </w:rPr>
        <w:t>Возвращение в отель.</w:t>
      </w:r>
    </w:p>
    <w:p w14:paraId="06E326CB" w14:textId="33E3A7B4" w:rsidR="000766F5" w:rsidRPr="000766F5" w:rsidRDefault="00A4108B" w:rsidP="00317E94">
      <w:pPr>
        <w:pStyle w:val="a3"/>
        <w:numPr>
          <w:ilvl w:val="0"/>
          <w:numId w:val="42"/>
        </w:numPr>
        <w:jc w:val="left"/>
        <w:rPr>
          <w:rFonts w:cstheme="minorHAnsi"/>
          <w:color w:val="244061" w:themeColor="accent1" w:themeShade="80"/>
        </w:rPr>
      </w:pPr>
      <w:r w:rsidRPr="000766F5">
        <w:rPr>
          <w:rFonts w:cstheme="minorHAnsi"/>
          <w:color w:val="244061" w:themeColor="accent1" w:themeShade="80"/>
        </w:rPr>
        <w:t>Свободное время</w:t>
      </w:r>
      <w:r w:rsidR="005E4C30">
        <w:rPr>
          <w:rFonts w:cstheme="minorHAnsi"/>
          <w:color w:val="244061" w:themeColor="accent1" w:themeShade="80"/>
        </w:rPr>
        <w:t xml:space="preserve">. </w:t>
      </w:r>
      <w:r w:rsidR="005E4C30" w:rsidRPr="002D15F2">
        <w:rPr>
          <w:rFonts w:cstheme="minorHAnsi"/>
          <w:i/>
          <w:color w:val="244061" w:themeColor="accent1" w:themeShade="80"/>
        </w:rPr>
        <w:t>(ночь в гостинице в Телави)</w:t>
      </w:r>
      <w:r w:rsidR="003039AB" w:rsidRPr="000766F5">
        <w:rPr>
          <w:rFonts w:cstheme="minorHAnsi"/>
          <w:color w:val="244061" w:themeColor="accent1" w:themeShade="80"/>
          <w:sz w:val="24"/>
          <w:szCs w:val="24"/>
        </w:rPr>
        <w:br/>
      </w:r>
    </w:p>
    <w:p w14:paraId="5354002E" w14:textId="77777777" w:rsidR="000766F5" w:rsidRPr="000766F5" w:rsidRDefault="000766F5" w:rsidP="00317E94">
      <w:pPr>
        <w:pStyle w:val="a3"/>
        <w:jc w:val="right"/>
        <w:rPr>
          <w:rFonts w:cstheme="minorHAnsi"/>
          <w:color w:val="244061" w:themeColor="accent1" w:themeShade="80"/>
        </w:rPr>
      </w:pPr>
      <w:r w:rsidRPr="000766F5">
        <w:rPr>
          <w:rFonts w:cstheme="minorHAnsi"/>
          <w:i/>
          <w:color w:val="C00000"/>
        </w:rPr>
        <w:t xml:space="preserve">Расстояния в </w:t>
      </w:r>
      <w:proofErr w:type="gramStart"/>
      <w:r w:rsidRPr="000766F5">
        <w:rPr>
          <w:rFonts w:cstheme="minorHAnsi"/>
          <w:i/>
          <w:color w:val="C00000"/>
        </w:rPr>
        <w:t xml:space="preserve">пути:  </w:t>
      </w:r>
      <w:proofErr w:type="spellStart"/>
      <w:r w:rsidRPr="000766F5">
        <w:rPr>
          <w:rFonts w:cstheme="minorHAnsi"/>
          <w:i/>
          <w:color w:val="C00000"/>
        </w:rPr>
        <w:t>Кварели</w:t>
      </w:r>
      <w:proofErr w:type="spellEnd"/>
      <w:proofErr w:type="gramEnd"/>
      <w:r w:rsidRPr="000766F5">
        <w:rPr>
          <w:rFonts w:cstheme="minorHAnsi"/>
          <w:i/>
          <w:color w:val="C00000"/>
        </w:rPr>
        <w:t>-</w:t>
      </w:r>
      <w:r>
        <w:rPr>
          <w:rFonts w:cstheme="minorHAnsi"/>
          <w:i/>
          <w:color w:val="C00000"/>
        </w:rPr>
        <w:t xml:space="preserve"> Алаверди 6</w:t>
      </w:r>
      <w:r w:rsidRPr="000766F5">
        <w:rPr>
          <w:rFonts w:cstheme="minorHAnsi"/>
          <w:i/>
          <w:color w:val="C00000"/>
        </w:rPr>
        <w:t>0 км.</w:t>
      </w:r>
    </w:p>
    <w:p w14:paraId="5897B4A9" w14:textId="77777777" w:rsidR="002A3745" w:rsidRPr="009227AD" w:rsidRDefault="002A3745" w:rsidP="000766F5">
      <w:pPr>
        <w:pStyle w:val="a3"/>
        <w:jc w:val="left"/>
        <w:rPr>
          <w:rFonts w:cstheme="minorHAnsi"/>
          <w:color w:val="244061" w:themeColor="accent1" w:themeShade="80"/>
        </w:rPr>
      </w:pPr>
    </w:p>
    <w:p w14:paraId="4EFA89F7" w14:textId="77777777" w:rsidR="009A050A" w:rsidRDefault="009A050A" w:rsidP="00F61898">
      <w:pPr>
        <w:spacing w:after="0"/>
        <w:rPr>
          <w:rFonts w:cstheme="minorHAnsi"/>
          <w:b/>
          <w:color w:val="244061" w:themeColor="accent1" w:themeShade="80"/>
          <w:u w:val="single"/>
          <w:lang w:val="ru-RU"/>
        </w:rPr>
      </w:pPr>
      <w:r w:rsidRPr="001078ED">
        <w:rPr>
          <w:rFonts w:cstheme="minorHAnsi"/>
          <w:b/>
          <w:color w:val="244061" w:themeColor="accent1" w:themeShade="80"/>
          <w:u w:val="single"/>
          <w:lang w:val="ru-RU"/>
        </w:rPr>
        <w:t>Д</w:t>
      </w:r>
      <w:r w:rsidR="001078ED"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ЕНЬ </w:t>
      </w:r>
      <w:r w:rsidR="00F279F0"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6 </w:t>
      </w:r>
      <w:r w:rsidR="009D3E05">
        <w:rPr>
          <w:rFonts w:cstheme="minorHAnsi"/>
          <w:b/>
          <w:color w:val="244061" w:themeColor="accent1" w:themeShade="80"/>
          <w:u w:val="single"/>
          <w:lang w:val="ru-RU"/>
        </w:rPr>
        <w:t xml:space="preserve">КАХЕТИЯ - </w:t>
      </w:r>
      <w:r w:rsidR="00F279F0" w:rsidRPr="001078ED">
        <w:rPr>
          <w:rFonts w:cstheme="minorHAnsi"/>
          <w:b/>
          <w:color w:val="244061" w:themeColor="accent1" w:themeShade="80"/>
          <w:u w:val="single"/>
          <w:lang w:val="ru-RU"/>
        </w:rPr>
        <w:t>ТБИЛИСИ</w:t>
      </w:r>
      <w:r w:rsid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</w:p>
    <w:p w14:paraId="7C8BA903" w14:textId="77777777" w:rsidR="009D3E05" w:rsidRPr="009227AD" w:rsidRDefault="009D3E05" w:rsidP="009227AD">
      <w:pPr>
        <w:pStyle w:val="a3"/>
        <w:numPr>
          <w:ilvl w:val="0"/>
          <w:numId w:val="43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Завтрак в гостинице. Освобождение номеров</w:t>
      </w:r>
    </w:p>
    <w:p w14:paraId="14DFC198" w14:textId="77777777" w:rsidR="00AD0359" w:rsidRPr="009227AD" w:rsidRDefault="00AD0359" w:rsidP="00317E94">
      <w:pPr>
        <w:pStyle w:val="a3"/>
        <w:numPr>
          <w:ilvl w:val="0"/>
          <w:numId w:val="43"/>
        </w:numPr>
        <w:jc w:val="both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Монастырь </w:t>
      </w:r>
      <w:proofErr w:type="spellStart"/>
      <w:r w:rsidRPr="009227AD">
        <w:rPr>
          <w:rFonts w:cstheme="minorHAnsi"/>
          <w:color w:val="244061" w:themeColor="accent1" w:themeShade="80"/>
        </w:rPr>
        <w:t>Бодбе</w:t>
      </w:r>
      <w:proofErr w:type="spellEnd"/>
      <w:r w:rsidRPr="009227AD">
        <w:rPr>
          <w:rFonts w:cstheme="minorHAnsi"/>
          <w:color w:val="244061" w:themeColor="accent1" w:themeShade="80"/>
        </w:rPr>
        <w:t>, являющийся популярным местом паломничества. На его территории находятся мощи Равноапостольной Св. Нино (именно благодаря ей христианство стало официальной религией Грузии в 326 году).</w:t>
      </w:r>
    </w:p>
    <w:p w14:paraId="67128E1A" w14:textId="77777777" w:rsidR="00AD0359" w:rsidRPr="009227AD" w:rsidRDefault="00AD0359" w:rsidP="00317E94">
      <w:pPr>
        <w:pStyle w:val="a3"/>
        <w:numPr>
          <w:ilvl w:val="0"/>
          <w:numId w:val="43"/>
        </w:numPr>
        <w:jc w:val="both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Нашей следующей остановкой станет — «Город Любви» — Сигнахи. Несмотря на его реставрацию, первозданный, исторический вид города сохранён. Бродя по улочкам, мы сможем окунуться в атмосферу прошлых веков. А какие здесь великолепные виды на Алазанскую Долину и Кавказские горы!</w:t>
      </w:r>
    </w:p>
    <w:p w14:paraId="4DE269E4" w14:textId="2E03A252" w:rsidR="00AD0359" w:rsidRPr="009227AD" w:rsidRDefault="005E4C30" w:rsidP="00317E94">
      <w:pPr>
        <w:pStyle w:val="a3"/>
        <w:numPr>
          <w:ilvl w:val="0"/>
          <w:numId w:val="43"/>
        </w:numPr>
        <w:jc w:val="both"/>
        <w:rPr>
          <w:rFonts w:cstheme="minorHAnsi"/>
          <w:color w:val="244061" w:themeColor="accent1" w:themeShade="80"/>
        </w:rPr>
      </w:pPr>
      <w:r>
        <w:rPr>
          <w:rFonts w:cstheme="minorHAnsi"/>
          <w:color w:val="244061" w:themeColor="accent1" w:themeShade="80"/>
        </w:rPr>
        <w:t>К</w:t>
      </w:r>
      <w:r w:rsidR="00D13C36" w:rsidRPr="009227AD">
        <w:rPr>
          <w:rFonts w:cstheme="minorHAnsi"/>
          <w:color w:val="244061" w:themeColor="accent1" w:themeShade="80"/>
        </w:rPr>
        <w:t>ахетинский</w:t>
      </w:r>
      <w:r w:rsidR="009D3E05" w:rsidRPr="009227AD">
        <w:rPr>
          <w:rFonts w:cstheme="minorHAnsi"/>
          <w:color w:val="244061" w:themeColor="accent1" w:themeShade="80"/>
        </w:rPr>
        <w:t xml:space="preserve"> обед </w:t>
      </w:r>
      <w:r w:rsidR="00D13C36" w:rsidRPr="009227AD">
        <w:rPr>
          <w:rFonts w:cstheme="minorHAnsi"/>
          <w:color w:val="244061" w:themeColor="accent1" w:themeShade="80"/>
        </w:rPr>
        <w:t>и в</w:t>
      </w:r>
      <w:r w:rsidR="004D24AE" w:rsidRPr="009227AD">
        <w:rPr>
          <w:rFonts w:cstheme="minorHAnsi"/>
          <w:color w:val="244061" w:themeColor="accent1" w:themeShade="80"/>
        </w:rPr>
        <w:t>и</w:t>
      </w:r>
      <w:r w:rsidR="00D13C36" w:rsidRPr="009227AD">
        <w:rPr>
          <w:rFonts w:cstheme="minorHAnsi"/>
          <w:color w:val="244061" w:themeColor="accent1" w:themeShade="80"/>
        </w:rPr>
        <w:t xml:space="preserve">но из домашних погребов. </w:t>
      </w:r>
    </w:p>
    <w:p w14:paraId="02051FA2" w14:textId="77777777" w:rsidR="00D13C36" w:rsidRPr="009227AD" w:rsidRDefault="00D13C36" w:rsidP="009227AD">
      <w:pPr>
        <w:pStyle w:val="a3"/>
        <w:numPr>
          <w:ilvl w:val="0"/>
          <w:numId w:val="43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Трансфер в Тбилиси. </w:t>
      </w:r>
    </w:p>
    <w:p w14:paraId="199B2820" w14:textId="77777777" w:rsidR="00D13C36" w:rsidRPr="009227AD" w:rsidRDefault="00D13C36" w:rsidP="009227AD">
      <w:pPr>
        <w:pStyle w:val="a3"/>
        <w:numPr>
          <w:ilvl w:val="0"/>
          <w:numId w:val="43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Заселение в гостинице </w:t>
      </w:r>
      <w:r w:rsidRPr="009227AD">
        <w:rPr>
          <w:rFonts w:cstheme="minorHAnsi"/>
          <w:i/>
          <w:color w:val="244061" w:themeColor="accent1" w:themeShade="80"/>
        </w:rPr>
        <w:t xml:space="preserve">(ночь в гостинице в </w:t>
      </w:r>
      <w:r w:rsidR="0006273E" w:rsidRPr="009227AD">
        <w:rPr>
          <w:rFonts w:cstheme="minorHAnsi"/>
          <w:i/>
          <w:color w:val="244061" w:themeColor="accent1" w:themeShade="80"/>
        </w:rPr>
        <w:t>Тбилиси)</w:t>
      </w:r>
    </w:p>
    <w:p w14:paraId="705F15C9" w14:textId="77777777" w:rsidR="00D13C36" w:rsidRPr="00317E94" w:rsidRDefault="000766F5" w:rsidP="00317E94">
      <w:pPr>
        <w:pStyle w:val="a3"/>
        <w:jc w:val="right"/>
        <w:rPr>
          <w:rFonts w:asciiTheme="minorHAnsi" w:hAnsiTheme="minorHAnsi" w:cstheme="minorHAnsi"/>
          <w:i/>
          <w:color w:val="C00000"/>
        </w:rPr>
      </w:pPr>
      <w:r w:rsidRPr="0002244E">
        <w:rPr>
          <w:rFonts w:asciiTheme="minorHAnsi" w:hAnsiTheme="minorHAnsi" w:cstheme="minorHAnsi"/>
          <w:i/>
          <w:color w:val="C00000"/>
        </w:rPr>
        <w:t xml:space="preserve">Расстояния в </w:t>
      </w:r>
      <w:r w:rsidR="00317E94" w:rsidRPr="0002244E">
        <w:rPr>
          <w:rFonts w:asciiTheme="minorHAnsi" w:hAnsiTheme="minorHAnsi" w:cstheme="minorHAnsi"/>
          <w:i/>
          <w:color w:val="C00000"/>
        </w:rPr>
        <w:t xml:space="preserve">пути: </w:t>
      </w:r>
      <w:proofErr w:type="spellStart"/>
      <w:r w:rsidR="00317E94" w:rsidRPr="0002244E">
        <w:rPr>
          <w:rFonts w:asciiTheme="minorHAnsi" w:hAnsiTheme="minorHAnsi" w:cstheme="minorHAnsi"/>
          <w:i/>
          <w:color w:val="C00000"/>
        </w:rPr>
        <w:t>Кварели</w:t>
      </w:r>
      <w:proofErr w:type="spellEnd"/>
      <w:r w:rsidRPr="0002244E">
        <w:rPr>
          <w:rFonts w:asciiTheme="minorHAnsi" w:hAnsiTheme="minorHAnsi" w:cstheme="minorHAnsi"/>
          <w:i/>
          <w:color w:val="C00000"/>
        </w:rPr>
        <w:t>-</w:t>
      </w:r>
      <w:r w:rsidRPr="000766F5">
        <w:rPr>
          <w:rFonts w:asciiTheme="minorHAnsi" w:hAnsiTheme="minorHAnsi" w:cstheme="minorHAnsi"/>
          <w:i/>
          <w:color w:val="C00000"/>
        </w:rPr>
        <w:t xml:space="preserve"> </w:t>
      </w:r>
      <w:r w:rsidRPr="0002244E">
        <w:rPr>
          <w:rFonts w:asciiTheme="minorHAnsi" w:hAnsiTheme="minorHAnsi" w:cstheme="minorHAnsi"/>
          <w:i/>
          <w:color w:val="C00000"/>
        </w:rPr>
        <w:t>Тбилиси 1</w:t>
      </w:r>
      <w:r>
        <w:rPr>
          <w:rFonts w:asciiTheme="minorHAnsi" w:hAnsiTheme="minorHAnsi" w:cstheme="minorHAnsi"/>
          <w:i/>
          <w:color w:val="C00000"/>
        </w:rPr>
        <w:t>50</w:t>
      </w:r>
      <w:r w:rsidRPr="0002244E">
        <w:rPr>
          <w:rFonts w:asciiTheme="minorHAnsi" w:hAnsiTheme="minorHAnsi" w:cstheme="minorHAnsi"/>
          <w:i/>
          <w:color w:val="C00000"/>
        </w:rPr>
        <w:t xml:space="preserve"> км.</w:t>
      </w:r>
      <w:r w:rsidRPr="0002244E">
        <w:rPr>
          <w:rFonts w:asciiTheme="minorHAnsi" w:hAnsiTheme="minorHAnsi" w:cstheme="minorHAnsi"/>
        </w:rPr>
        <w:t xml:space="preserve"> </w:t>
      </w:r>
    </w:p>
    <w:p w14:paraId="0AD3BFC7" w14:textId="77777777" w:rsidR="00493A85" w:rsidRPr="00C65A4C" w:rsidRDefault="00493A85" w:rsidP="00C65A4C">
      <w:pPr>
        <w:spacing w:after="0"/>
        <w:rPr>
          <w:rFonts w:cstheme="minorHAnsi"/>
          <w:b/>
          <w:color w:val="244061" w:themeColor="accent1" w:themeShade="80"/>
          <w:u w:val="single"/>
          <w:lang w:val="ru-RU"/>
        </w:rPr>
      </w:pPr>
      <w:r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ДЕНЬ </w:t>
      </w:r>
      <w:r>
        <w:rPr>
          <w:rFonts w:cstheme="minorHAnsi"/>
          <w:b/>
          <w:color w:val="244061" w:themeColor="accent1" w:themeShade="80"/>
          <w:u w:val="single"/>
          <w:lang w:val="ru-RU"/>
        </w:rPr>
        <w:t>7</w:t>
      </w:r>
      <w:r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 ТБИЛИСИ</w:t>
      </w:r>
      <w:r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</w:p>
    <w:p w14:paraId="7870DD3A" w14:textId="77777777" w:rsidR="008D763F" w:rsidRPr="009227AD" w:rsidRDefault="002C3F98" w:rsidP="009227AD">
      <w:pPr>
        <w:pStyle w:val="a3"/>
        <w:numPr>
          <w:ilvl w:val="0"/>
          <w:numId w:val="44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Завтрак в гостинице. </w:t>
      </w:r>
    </w:p>
    <w:p w14:paraId="1CE3F328" w14:textId="77777777" w:rsidR="008D763F" w:rsidRPr="009227AD" w:rsidRDefault="002C3F98" w:rsidP="009227AD">
      <w:pPr>
        <w:pStyle w:val="a3"/>
        <w:numPr>
          <w:ilvl w:val="0"/>
          <w:numId w:val="44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lastRenderedPageBreak/>
        <w:t>Освобождение номеров.</w:t>
      </w:r>
    </w:p>
    <w:p w14:paraId="6FF40D63" w14:textId="77777777" w:rsidR="005D6AF4" w:rsidRPr="009227AD" w:rsidRDefault="002C3F98" w:rsidP="009227AD">
      <w:pPr>
        <w:pStyle w:val="a3"/>
        <w:numPr>
          <w:ilvl w:val="0"/>
          <w:numId w:val="44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Трансфер</w:t>
      </w:r>
      <w:r w:rsidR="00AA0628" w:rsidRPr="009227AD">
        <w:rPr>
          <w:rFonts w:cstheme="minorHAnsi"/>
          <w:color w:val="244061" w:themeColor="accent1" w:themeShade="80"/>
        </w:rPr>
        <w:t xml:space="preserve"> в аэропорт г. Тбилиси</w:t>
      </w:r>
      <w:r w:rsidRPr="009227AD">
        <w:rPr>
          <w:rFonts w:cstheme="minorHAnsi"/>
          <w:color w:val="244061" w:themeColor="accent1" w:themeShade="80"/>
        </w:rPr>
        <w:t>.</w:t>
      </w:r>
    </w:p>
    <w:p w14:paraId="03EE21FC" w14:textId="77777777" w:rsidR="003E26B8" w:rsidRDefault="003E26B8" w:rsidP="003E26B8">
      <w:pPr>
        <w:spacing w:after="0"/>
        <w:rPr>
          <w:rStyle w:val="textexposedshow"/>
          <w:rFonts w:cstheme="minorHAnsi"/>
          <w:color w:val="C00000"/>
          <w:sz w:val="24"/>
          <w:szCs w:val="24"/>
          <w:shd w:val="clear" w:color="auto" w:fill="FFFFFF"/>
          <w:lang w:val="ru-RU"/>
        </w:rPr>
      </w:pPr>
    </w:p>
    <w:p w14:paraId="619A7585" w14:textId="77777777" w:rsidR="003E26B8" w:rsidRDefault="003E26B8" w:rsidP="003E26B8">
      <w:pPr>
        <w:spacing w:after="0"/>
        <w:rPr>
          <w:rStyle w:val="textexposedshow"/>
          <w:rFonts w:cstheme="minorHAnsi"/>
          <w:color w:val="C00000"/>
          <w:sz w:val="24"/>
          <w:szCs w:val="24"/>
          <w:shd w:val="clear" w:color="auto" w:fill="FFFFFF"/>
          <w:lang w:val="ru-RU"/>
        </w:rPr>
      </w:pPr>
    </w:p>
    <w:p w14:paraId="262312B6" w14:textId="77777777" w:rsidR="009227AD" w:rsidRPr="00317E94" w:rsidRDefault="009227AD" w:rsidP="009227AD">
      <w:pPr>
        <w:rPr>
          <w:rFonts w:cstheme="minorHAnsi"/>
          <w:b/>
          <w:bCs/>
          <w:color w:val="C00000"/>
          <w:lang w:val="ru-RU"/>
        </w:rPr>
      </w:pPr>
    </w:p>
    <w:p w14:paraId="4051C69F" w14:textId="01AF4289" w:rsidR="00EB375C" w:rsidRPr="00C65A4C" w:rsidRDefault="009227AD" w:rsidP="00C65A4C">
      <w:pPr>
        <w:rPr>
          <w:rStyle w:val="textexposedshow"/>
          <w:rFonts w:cstheme="minorHAnsi"/>
          <w:color w:val="FF0000"/>
          <w:shd w:val="clear" w:color="auto" w:fill="FFFFFF"/>
          <w:lang w:val="ru-RU"/>
        </w:rPr>
      </w:pPr>
      <w:r w:rsidRPr="0002244E">
        <w:rPr>
          <w:rStyle w:val="textexposedshow"/>
          <w:rFonts w:cstheme="minorHAnsi"/>
          <w:color w:val="C00000"/>
          <w:shd w:val="clear" w:color="auto" w:fill="FFFFFF"/>
          <w:lang w:val="ru-RU"/>
        </w:rPr>
        <w:t xml:space="preserve"> </w:t>
      </w:r>
    </w:p>
    <w:sectPr w:rsidR="00EB375C" w:rsidRPr="00C65A4C" w:rsidSect="0065579D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483"/>
    <w:multiLevelType w:val="hybridMultilevel"/>
    <w:tmpl w:val="CBA4CE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32FD6"/>
    <w:multiLevelType w:val="hybridMultilevel"/>
    <w:tmpl w:val="A1A600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51ADB"/>
    <w:multiLevelType w:val="hybridMultilevel"/>
    <w:tmpl w:val="3704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C71B5"/>
    <w:multiLevelType w:val="hybridMultilevel"/>
    <w:tmpl w:val="FAA095A6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3309C"/>
    <w:multiLevelType w:val="hybridMultilevel"/>
    <w:tmpl w:val="326E29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055FE"/>
    <w:multiLevelType w:val="hybridMultilevel"/>
    <w:tmpl w:val="68BA1D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81555"/>
    <w:multiLevelType w:val="hybridMultilevel"/>
    <w:tmpl w:val="03DEB310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E70FD"/>
    <w:multiLevelType w:val="hybridMultilevel"/>
    <w:tmpl w:val="BC56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62277"/>
    <w:multiLevelType w:val="hybridMultilevel"/>
    <w:tmpl w:val="CD502D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8D9"/>
    <w:multiLevelType w:val="hybridMultilevel"/>
    <w:tmpl w:val="421C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30A2C"/>
    <w:multiLevelType w:val="hybridMultilevel"/>
    <w:tmpl w:val="FAD69C96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34889"/>
    <w:multiLevelType w:val="hybridMultilevel"/>
    <w:tmpl w:val="0D827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94516"/>
    <w:multiLevelType w:val="hybridMultilevel"/>
    <w:tmpl w:val="207A2D88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52677"/>
    <w:multiLevelType w:val="hybridMultilevel"/>
    <w:tmpl w:val="A93621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76078"/>
    <w:multiLevelType w:val="hybridMultilevel"/>
    <w:tmpl w:val="55C24502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D1898"/>
    <w:multiLevelType w:val="hybridMultilevel"/>
    <w:tmpl w:val="45A64EE0"/>
    <w:lvl w:ilvl="0" w:tplc="6DA845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672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2864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C1C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4299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60A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90D6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5CFB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3E91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D640C"/>
    <w:multiLevelType w:val="hybridMultilevel"/>
    <w:tmpl w:val="BBE6F180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00507"/>
    <w:multiLevelType w:val="hybridMultilevel"/>
    <w:tmpl w:val="1940F6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33EB3"/>
    <w:multiLevelType w:val="hybridMultilevel"/>
    <w:tmpl w:val="258A7B8E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967E4"/>
    <w:multiLevelType w:val="hybridMultilevel"/>
    <w:tmpl w:val="6E341A4E"/>
    <w:lvl w:ilvl="0" w:tplc="B2761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A11A7A"/>
    <w:multiLevelType w:val="hybridMultilevel"/>
    <w:tmpl w:val="FD1A6E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510F0"/>
    <w:multiLevelType w:val="hybridMultilevel"/>
    <w:tmpl w:val="6E341A4E"/>
    <w:lvl w:ilvl="0" w:tplc="B2761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40A67"/>
    <w:multiLevelType w:val="hybridMultilevel"/>
    <w:tmpl w:val="79540D9E"/>
    <w:lvl w:ilvl="0" w:tplc="1F184A80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CC3463"/>
    <w:multiLevelType w:val="hybridMultilevel"/>
    <w:tmpl w:val="45E48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21ECD"/>
    <w:multiLevelType w:val="hybridMultilevel"/>
    <w:tmpl w:val="CF487DB8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B72BE"/>
    <w:multiLevelType w:val="hybridMultilevel"/>
    <w:tmpl w:val="508ED702"/>
    <w:lvl w:ilvl="0" w:tplc="1F184A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C41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2286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43D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2C1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2E5A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C3C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ED8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4D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B4805"/>
    <w:multiLevelType w:val="hybridMultilevel"/>
    <w:tmpl w:val="4A92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8753E"/>
    <w:multiLevelType w:val="hybridMultilevel"/>
    <w:tmpl w:val="47E6A8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A0F11"/>
    <w:multiLevelType w:val="hybridMultilevel"/>
    <w:tmpl w:val="47F4B1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173C5"/>
    <w:multiLevelType w:val="hybridMultilevel"/>
    <w:tmpl w:val="35D0E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86B4E"/>
    <w:multiLevelType w:val="hybridMultilevel"/>
    <w:tmpl w:val="D0CE29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242B7"/>
    <w:multiLevelType w:val="hybridMultilevel"/>
    <w:tmpl w:val="30E41E78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B036F"/>
    <w:multiLevelType w:val="hybridMultilevel"/>
    <w:tmpl w:val="E50E05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C2684"/>
    <w:multiLevelType w:val="hybridMultilevel"/>
    <w:tmpl w:val="9E6C1B88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47C03"/>
    <w:multiLevelType w:val="hybridMultilevel"/>
    <w:tmpl w:val="8C76EE50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D506E"/>
    <w:multiLevelType w:val="hybridMultilevel"/>
    <w:tmpl w:val="910A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C6E5A"/>
    <w:multiLevelType w:val="hybridMultilevel"/>
    <w:tmpl w:val="95148696"/>
    <w:lvl w:ilvl="0" w:tplc="A0D20A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1AE1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7CB0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429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C16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E7B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E05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872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C9E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51555"/>
    <w:multiLevelType w:val="hybridMultilevel"/>
    <w:tmpl w:val="41DAB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47853"/>
    <w:multiLevelType w:val="hybridMultilevel"/>
    <w:tmpl w:val="B23A10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A5E60"/>
    <w:multiLevelType w:val="hybridMultilevel"/>
    <w:tmpl w:val="B3F0B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313BD"/>
    <w:multiLevelType w:val="hybridMultilevel"/>
    <w:tmpl w:val="EC8093AA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22901"/>
    <w:multiLevelType w:val="hybridMultilevel"/>
    <w:tmpl w:val="6E341A4E"/>
    <w:lvl w:ilvl="0" w:tplc="B2761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226011"/>
    <w:multiLevelType w:val="hybridMultilevel"/>
    <w:tmpl w:val="7DC43C4E"/>
    <w:lvl w:ilvl="0" w:tplc="1F184A8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4B4847"/>
    <w:multiLevelType w:val="hybridMultilevel"/>
    <w:tmpl w:val="B058988E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97451"/>
    <w:multiLevelType w:val="hybridMultilevel"/>
    <w:tmpl w:val="1F6A8802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681798">
    <w:abstractNumId w:val="2"/>
  </w:num>
  <w:num w:numId="2" w16cid:durableId="2133936789">
    <w:abstractNumId w:val="26"/>
  </w:num>
  <w:num w:numId="3" w16cid:durableId="1836728838">
    <w:abstractNumId w:val="11"/>
  </w:num>
  <w:num w:numId="4" w16cid:durableId="1191144865">
    <w:abstractNumId w:val="35"/>
  </w:num>
  <w:num w:numId="5" w16cid:durableId="1389917835">
    <w:abstractNumId w:val="9"/>
  </w:num>
  <w:num w:numId="6" w16cid:durableId="1181119036">
    <w:abstractNumId w:val="23"/>
  </w:num>
  <w:num w:numId="7" w16cid:durableId="1928884603">
    <w:abstractNumId w:val="39"/>
  </w:num>
  <w:num w:numId="8" w16cid:durableId="1490708317">
    <w:abstractNumId w:val="37"/>
  </w:num>
  <w:num w:numId="9" w16cid:durableId="1624727198">
    <w:abstractNumId w:val="25"/>
  </w:num>
  <w:num w:numId="10" w16cid:durableId="2030982655">
    <w:abstractNumId w:val="36"/>
  </w:num>
  <w:num w:numId="11" w16cid:durableId="1594168716">
    <w:abstractNumId w:val="7"/>
  </w:num>
  <w:num w:numId="12" w16cid:durableId="1013921198">
    <w:abstractNumId w:val="29"/>
  </w:num>
  <w:num w:numId="13" w16cid:durableId="1513909863">
    <w:abstractNumId w:val="44"/>
  </w:num>
  <w:num w:numId="14" w16cid:durableId="439375415">
    <w:abstractNumId w:val="42"/>
  </w:num>
  <w:num w:numId="15" w16cid:durableId="705179682">
    <w:abstractNumId w:val="22"/>
  </w:num>
  <w:num w:numId="16" w16cid:durableId="1327592969">
    <w:abstractNumId w:val="3"/>
  </w:num>
  <w:num w:numId="17" w16cid:durableId="1529832904">
    <w:abstractNumId w:val="14"/>
  </w:num>
  <w:num w:numId="18" w16cid:durableId="1634602211">
    <w:abstractNumId w:val="31"/>
  </w:num>
  <w:num w:numId="19" w16cid:durableId="486478676">
    <w:abstractNumId w:val="10"/>
  </w:num>
  <w:num w:numId="20" w16cid:durableId="402877430">
    <w:abstractNumId w:val="27"/>
  </w:num>
  <w:num w:numId="21" w16cid:durableId="1254364607">
    <w:abstractNumId w:val="28"/>
  </w:num>
  <w:num w:numId="22" w16cid:durableId="1781147296">
    <w:abstractNumId w:val="8"/>
  </w:num>
  <w:num w:numId="23" w16cid:durableId="1238444892">
    <w:abstractNumId w:val="30"/>
  </w:num>
  <w:num w:numId="24" w16cid:durableId="2112117716">
    <w:abstractNumId w:val="41"/>
  </w:num>
  <w:num w:numId="25" w16cid:durableId="1512068734">
    <w:abstractNumId w:val="15"/>
  </w:num>
  <w:num w:numId="26" w16cid:durableId="2111192004">
    <w:abstractNumId w:val="21"/>
  </w:num>
  <w:num w:numId="27" w16cid:durableId="918323119">
    <w:abstractNumId w:val="19"/>
  </w:num>
  <w:num w:numId="28" w16cid:durableId="1052071248">
    <w:abstractNumId w:val="33"/>
  </w:num>
  <w:num w:numId="29" w16cid:durableId="143008729">
    <w:abstractNumId w:val="6"/>
  </w:num>
  <w:num w:numId="30" w16cid:durableId="1885096300">
    <w:abstractNumId w:val="43"/>
  </w:num>
  <w:num w:numId="31" w16cid:durableId="1984505435">
    <w:abstractNumId w:val="16"/>
  </w:num>
  <w:num w:numId="32" w16cid:durableId="1944678427">
    <w:abstractNumId w:val="34"/>
  </w:num>
  <w:num w:numId="33" w16cid:durableId="1343241381">
    <w:abstractNumId w:val="18"/>
  </w:num>
  <w:num w:numId="34" w16cid:durableId="872884301">
    <w:abstractNumId w:val="40"/>
  </w:num>
  <w:num w:numId="35" w16cid:durableId="40987105">
    <w:abstractNumId w:val="24"/>
  </w:num>
  <w:num w:numId="36" w16cid:durableId="699357228">
    <w:abstractNumId w:val="12"/>
  </w:num>
  <w:num w:numId="37" w16cid:durableId="321468638">
    <w:abstractNumId w:val="5"/>
  </w:num>
  <w:num w:numId="38" w16cid:durableId="1114403145">
    <w:abstractNumId w:val="38"/>
  </w:num>
  <w:num w:numId="39" w16cid:durableId="1997952379">
    <w:abstractNumId w:val="13"/>
  </w:num>
  <w:num w:numId="40" w16cid:durableId="1793013859">
    <w:abstractNumId w:val="32"/>
  </w:num>
  <w:num w:numId="41" w16cid:durableId="875511604">
    <w:abstractNumId w:val="17"/>
  </w:num>
  <w:num w:numId="42" w16cid:durableId="469202952">
    <w:abstractNumId w:val="4"/>
  </w:num>
  <w:num w:numId="43" w16cid:durableId="1747875944">
    <w:abstractNumId w:val="0"/>
  </w:num>
  <w:num w:numId="44" w16cid:durableId="2013408751">
    <w:abstractNumId w:val="1"/>
  </w:num>
  <w:num w:numId="45" w16cid:durableId="3756628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F98"/>
    <w:rsid w:val="00015BF8"/>
    <w:rsid w:val="00023BC1"/>
    <w:rsid w:val="00026386"/>
    <w:rsid w:val="00030FCA"/>
    <w:rsid w:val="00040631"/>
    <w:rsid w:val="00056483"/>
    <w:rsid w:val="0006250E"/>
    <w:rsid w:val="0006273E"/>
    <w:rsid w:val="000766F5"/>
    <w:rsid w:val="00081497"/>
    <w:rsid w:val="00085B99"/>
    <w:rsid w:val="00093994"/>
    <w:rsid w:val="0009459F"/>
    <w:rsid w:val="00096727"/>
    <w:rsid w:val="000A5781"/>
    <w:rsid w:val="000C1D1F"/>
    <w:rsid w:val="000D1398"/>
    <w:rsid w:val="000D6E31"/>
    <w:rsid w:val="000E2CC8"/>
    <w:rsid w:val="001078ED"/>
    <w:rsid w:val="0011641A"/>
    <w:rsid w:val="00121BBB"/>
    <w:rsid w:val="001237CB"/>
    <w:rsid w:val="0012617B"/>
    <w:rsid w:val="001261F5"/>
    <w:rsid w:val="00127623"/>
    <w:rsid w:val="00143EAF"/>
    <w:rsid w:val="001509D1"/>
    <w:rsid w:val="0016146D"/>
    <w:rsid w:val="001678CE"/>
    <w:rsid w:val="001714A1"/>
    <w:rsid w:val="0017256A"/>
    <w:rsid w:val="001763C0"/>
    <w:rsid w:val="0018074B"/>
    <w:rsid w:val="00193046"/>
    <w:rsid w:val="001A6D44"/>
    <w:rsid w:val="001C233C"/>
    <w:rsid w:val="001C2470"/>
    <w:rsid w:val="001F394E"/>
    <w:rsid w:val="00203E00"/>
    <w:rsid w:val="00223145"/>
    <w:rsid w:val="002248FE"/>
    <w:rsid w:val="00231A25"/>
    <w:rsid w:val="00237343"/>
    <w:rsid w:val="00243443"/>
    <w:rsid w:val="00247959"/>
    <w:rsid w:val="0026023E"/>
    <w:rsid w:val="00262E2A"/>
    <w:rsid w:val="00271B4F"/>
    <w:rsid w:val="00285C79"/>
    <w:rsid w:val="002A18CC"/>
    <w:rsid w:val="002A3745"/>
    <w:rsid w:val="002B06AD"/>
    <w:rsid w:val="002C3F98"/>
    <w:rsid w:val="002D15F2"/>
    <w:rsid w:val="002D21A7"/>
    <w:rsid w:val="002D5DAD"/>
    <w:rsid w:val="002E180C"/>
    <w:rsid w:val="003039AB"/>
    <w:rsid w:val="00310B4C"/>
    <w:rsid w:val="00317E94"/>
    <w:rsid w:val="00321CED"/>
    <w:rsid w:val="00325D3C"/>
    <w:rsid w:val="00332D61"/>
    <w:rsid w:val="003332DC"/>
    <w:rsid w:val="00346A88"/>
    <w:rsid w:val="00347686"/>
    <w:rsid w:val="00364310"/>
    <w:rsid w:val="003918F1"/>
    <w:rsid w:val="00392F52"/>
    <w:rsid w:val="003A742A"/>
    <w:rsid w:val="003B1812"/>
    <w:rsid w:val="003B7DC1"/>
    <w:rsid w:val="003C07B5"/>
    <w:rsid w:val="003E17A9"/>
    <w:rsid w:val="003E26B8"/>
    <w:rsid w:val="003F570F"/>
    <w:rsid w:val="0040550A"/>
    <w:rsid w:val="00406433"/>
    <w:rsid w:val="0041351A"/>
    <w:rsid w:val="004167AC"/>
    <w:rsid w:val="00420148"/>
    <w:rsid w:val="00460D12"/>
    <w:rsid w:val="00484596"/>
    <w:rsid w:val="0048547F"/>
    <w:rsid w:val="00493A85"/>
    <w:rsid w:val="004966CA"/>
    <w:rsid w:val="004A1AC1"/>
    <w:rsid w:val="004A1AF2"/>
    <w:rsid w:val="004B3EB5"/>
    <w:rsid w:val="004B5802"/>
    <w:rsid w:val="004B5E2C"/>
    <w:rsid w:val="004D24AE"/>
    <w:rsid w:val="004F4A8F"/>
    <w:rsid w:val="0050320F"/>
    <w:rsid w:val="00505929"/>
    <w:rsid w:val="0051603F"/>
    <w:rsid w:val="0054476D"/>
    <w:rsid w:val="00585D28"/>
    <w:rsid w:val="00587177"/>
    <w:rsid w:val="005C2CBB"/>
    <w:rsid w:val="005C44BC"/>
    <w:rsid w:val="005D5845"/>
    <w:rsid w:val="005D6AF4"/>
    <w:rsid w:val="005D7B46"/>
    <w:rsid w:val="005E3AFE"/>
    <w:rsid w:val="005E4C30"/>
    <w:rsid w:val="005F3464"/>
    <w:rsid w:val="00611350"/>
    <w:rsid w:val="0063517B"/>
    <w:rsid w:val="006467A3"/>
    <w:rsid w:val="0065579D"/>
    <w:rsid w:val="00665C9B"/>
    <w:rsid w:val="006847C2"/>
    <w:rsid w:val="006856C5"/>
    <w:rsid w:val="00691ED9"/>
    <w:rsid w:val="006A44A2"/>
    <w:rsid w:val="006B75D0"/>
    <w:rsid w:val="006C7DB9"/>
    <w:rsid w:val="006E05A7"/>
    <w:rsid w:val="006F4EF0"/>
    <w:rsid w:val="00704F17"/>
    <w:rsid w:val="00705FAE"/>
    <w:rsid w:val="00716475"/>
    <w:rsid w:val="00721C80"/>
    <w:rsid w:val="0072732E"/>
    <w:rsid w:val="007341D7"/>
    <w:rsid w:val="00763342"/>
    <w:rsid w:val="00791D87"/>
    <w:rsid w:val="007950B5"/>
    <w:rsid w:val="007972A7"/>
    <w:rsid w:val="007A278D"/>
    <w:rsid w:val="007B0452"/>
    <w:rsid w:val="007B763A"/>
    <w:rsid w:val="007C0DCA"/>
    <w:rsid w:val="007D21AE"/>
    <w:rsid w:val="007F62F5"/>
    <w:rsid w:val="008059FF"/>
    <w:rsid w:val="00806F60"/>
    <w:rsid w:val="0080737C"/>
    <w:rsid w:val="0081297C"/>
    <w:rsid w:val="00816CCA"/>
    <w:rsid w:val="008175E7"/>
    <w:rsid w:val="00826A40"/>
    <w:rsid w:val="0084197A"/>
    <w:rsid w:val="008450D7"/>
    <w:rsid w:val="00850C5A"/>
    <w:rsid w:val="0085622C"/>
    <w:rsid w:val="008933D3"/>
    <w:rsid w:val="008A35DD"/>
    <w:rsid w:val="008A4AB6"/>
    <w:rsid w:val="008D2B33"/>
    <w:rsid w:val="008D763F"/>
    <w:rsid w:val="008D7A9C"/>
    <w:rsid w:val="008F302C"/>
    <w:rsid w:val="00913826"/>
    <w:rsid w:val="009227AD"/>
    <w:rsid w:val="0094079B"/>
    <w:rsid w:val="00955203"/>
    <w:rsid w:val="00956B44"/>
    <w:rsid w:val="00957D90"/>
    <w:rsid w:val="00963275"/>
    <w:rsid w:val="009651BA"/>
    <w:rsid w:val="00967BEB"/>
    <w:rsid w:val="00974B39"/>
    <w:rsid w:val="00974C1C"/>
    <w:rsid w:val="00987E61"/>
    <w:rsid w:val="009A050A"/>
    <w:rsid w:val="009C1133"/>
    <w:rsid w:val="009C1408"/>
    <w:rsid w:val="009C2D42"/>
    <w:rsid w:val="009C4A6E"/>
    <w:rsid w:val="009D3E05"/>
    <w:rsid w:val="009F48B3"/>
    <w:rsid w:val="009F48C4"/>
    <w:rsid w:val="00A07B00"/>
    <w:rsid w:val="00A105DE"/>
    <w:rsid w:val="00A10A09"/>
    <w:rsid w:val="00A21094"/>
    <w:rsid w:val="00A2231B"/>
    <w:rsid w:val="00A37633"/>
    <w:rsid w:val="00A4108B"/>
    <w:rsid w:val="00A551E5"/>
    <w:rsid w:val="00A6373F"/>
    <w:rsid w:val="00A70B8D"/>
    <w:rsid w:val="00A90F8A"/>
    <w:rsid w:val="00AA0628"/>
    <w:rsid w:val="00AA6C7F"/>
    <w:rsid w:val="00AA7551"/>
    <w:rsid w:val="00AB6069"/>
    <w:rsid w:val="00AC1724"/>
    <w:rsid w:val="00AC7D7B"/>
    <w:rsid w:val="00AD0359"/>
    <w:rsid w:val="00B11BCC"/>
    <w:rsid w:val="00B204F9"/>
    <w:rsid w:val="00B2762E"/>
    <w:rsid w:val="00B3610B"/>
    <w:rsid w:val="00B422B4"/>
    <w:rsid w:val="00B7734C"/>
    <w:rsid w:val="00BB3027"/>
    <w:rsid w:val="00BC575F"/>
    <w:rsid w:val="00BC5C76"/>
    <w:rsid w:val="00BE5013"/>
    <w:rsid w:val="00BE6EE4"/>
    <w:rsid w:val="00BF0824"/>
    <w:rsid w:val="00BF3EC3"/>
    <w:rsid w:val="00C01B18"/>
    <w:rsid w:val="00C04ADA"/>
    <w:rsid w:val="00C156C3"/>
    <w:rsid w:val="00C24BB4"/>
    <w:rsid w:val="00C26C1F"/>
    <w:rsid w:val="00C574C5"/>
    <w:rsid w:val="00C65A4C"/>
    <w:rsid w:val="00C736A5"/>
    <w:rsid w:val="00C74ED4"/>
    <w:rsid w:val="00C7603A"/>
    <w:rsid w:val="00C8698E"/>
    <w:rsid w:val="00C9015C"/>
    <w:rsid w:val="00CA19C0"/>
    <w:rsid w:val="00CA5D04"/>
    <w:rsid w:val="00CB04AD"/>
    <w:rsid w:val="00CB27A0"/>
    <w:rsid w:val="00CB4E48"/>
    <w:rsid w:val="00CC1518"/>
    <w:rsid w:val="00CC5167"/>
    <w:rsid w:val="00CD3625"/>
    <w:rsid w:val="00CE5FE4"/>
    <w:rsid w:val="00CF437A"/>
    <w:rsid w:val="00D05384"/>
    <w:rsid w:val="00D13C36"/>
    <w:rsid w:val="00D2629F"/>
    <w:rsid w:val="00D534F7"/>
    <w:rsid w:val="00D60160"/>
    <w:rsid w:val="00D60D12"/>
    <w:rsid w:val="00D6318D"/>
    <w:rsid w:val="00D774F5"/>
    <w:rsid w:val="00D80031"/>
    <w:rsid w:val="00D87221"/>
    <w:rsid w:val="00DA1313"/>
    <w:rsid w:val="00DB55CA"/>
    <w:rsid w:val="00DB56E8"/>
    <w:rsid w:val="00DC2D0B"/>
    <w:rsid w:val="00DC2E9F"/>
    <w:rsid w:val="00DD3C66"/>
    <w:rsid w:val="00DD6D7F"/>
    <w:rsid w:val="00E00A0C"/>
    <w:rsid w:val="00E020E4"/>
    <w:rsid w:val="00E275EB"/>
    <w:rsid w:val="00E31B0B"/>
    <w:rsid w:val="00E35845"/>
    <w:rsid w:val="00E47B8B"/>
    <w:rsid w:val="00E70CB9"/>
    <w:rsid w:val="00E90329"/>
    <w:rsid w:val="00E95A6F"/>
    <w:rsid w:val="00EB375C"/>
    <w:rsid w:val="00EC07AC"/>
    <w:rsid w:val="00ED61BC"/>
    <w:rsid w:val="00EE6F8C"/>
    <w:rsid w:val="00EF2E37"/>
    <w:rsid w:val="00F04771"/>
    <w:rsid w:val="00F053A8"/>
    <w:rsid w:val="00F06A95"/>
    <w:rsid w:val="00F279F0"/>
    <w:rsid w:val="00F513BF"/>
    <w:rsid w:val="00F61898"/>
    <w:rsid w:val="00F70249"/>
    <w:rsid w:val="00F869D8"/>
    <w:rsid w:val="00FE30E0"/>
    <w:rsid w:val="00FE55C4"/>
    <w:rsid w:val="00FE7750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AC38A0"/>
  <w15:docId w15:val="{29F73EE8-70CB-402A-A5DD-A448BBF7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98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val="ru-RU"/>
    </w:rPr>
  </w:style>
  <w:style w:type="character" w:customStyle="1" w:styleId="textexposedshow">
    <w:name w:val="text_exposed_show"/>
    <w:basedOn w:val="a0"/>
    <w:rsid w:val="002C3F98"/>
  </w:style>
  <w:style w:type="character" w:styleId="a4">
    <w:name w:val="Hyperlink"/>
    <w:basedOn w:val="a0"/>
    <w:uiPriority w:val="99"/>
    <w:unhideWhenUsed/>
    <w:rsid w:val="002C3F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D0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8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930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483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5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4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72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96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76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31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2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971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E5160-B22F-8342-A00F-F585ABB8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4530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145</cp:revision>
  <dcterms:created xsi:type="dcterms:W3CDTF">2015-09-08T09:23:00Z</dcterms:created>
  <dcterms:modified xsi:type="dcterms:W3CDTF">2022-09-04T06:20:00Z</dcterms:modified>
</cp:coreProperties>
</file>