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E27A6" w14:textId="77777777" w:rsidR="00F07F95" w:rsidRPr="008F73DD" w:rsidRDefault="008F73DD" w:rsidP="00F07F95">
      <w:pPr>
        <w:pStyle w:val="a8"/>
        <w:rPr>
          <w:rFonts w:cstheme="minorHAnsi"/>
          <w:color w:val="365F91" w:themeColor="accent1" w:themeShade="BF"/>
        </w:rPr>
      </w:pPr>
      <w:r w:rsidRPr="008B6B71">
        <w:rPr>
          <w:rFonts w:cstheme="minorHAnsi"/>
          <w:noProof/>
          <w:color w:val="365F91" w:themeColor="accent1" w:themeShade="BF"/>
        </w:rPr>
        <w:drawing>
          <wp:anchor distT="0" distB="0" distL="114300" distR="114300" simplePos="0" relativeHeight="251661312" behindDoc="0" locked="0" layoutInCell="1" allowOverlap="1" wp14:anchorId="68FB2983" wp14:editId="06747470">
            <wp:simplePos x="0" y="0"/>
            <wp:positionH relativeFrom="column">
              <wp:posOffset>-628650</wp:posOffset>
            </wp:positionH>
            <wp:positionV relativeFrom="paragraph">
              <wp:posOffset>-418465</wp:posOffset>
            </wp:positionV>
            <wp:extent cx="1421130" cy="512445"/>
            <wp:effectExtent l="0" t="0" r="0" b="0"/>
            <wp:wrapThrough wrapText="bothSides">
              <wp:wrapPolygon edited="0">
                <wp:start x="0" y="0"/>
                <wp:lineTo x="0" y="4283"/>
                <wp:lineTo x="386" y="9100"/>
                <wp:lineTo x="1737" y="17665"/>
                <wp:lineTo x="1737" y="20877"/>
                <wp:lineTo x="1930" y="20877"/>
                <wp:lineTo x="20847" y="20877"/>
                <wp:lineTo x="21233" y="18736"/>
                <wp:lineTo x="21233" y="3747"/>
                <wp:lineTo x="14670" y="535"/>
                <wp:lineTo x="4633" y="0"/>
                <wp:lineTo x="0" y="0"/>
              </wp:wrapPolygon>
            </wp:wrapThrough>
            <wp:docPr id="3" name="Picture 1" descr="C:\Users\User\Desktop\Logo Vector Travel Georgia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Vector Travel Georgia - full.jpg"/>
                    <pic:cNvPicPr>
                      <a:picLocks noChangeAspect="1" noChangeArrowheads="1"/>
                    </pic:cNvPicPr>
                  </pic:nvPicPr>
                  <pic:blipFill>
                    <a:blip r:embed="rId6" cstate="print"/>
                    <a:srcRect/>
                    <a:stretch>
                      <a:fillRect/>
                    </a:stretch>
                  </pic:blipFill>
                  <pic:spPr bwMode="auto">
                    <a:xfrm>
                      <a:off x="0" y="0"/>
                      <a:ext cx="1421130" cy="512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0B1C">
        <w:rPr>
          <w:noProof/>
          <w:lang w:val="ru-RU"/>
        </w:rPr>
        <w:pict w14:anchorId="3CA3AB1A">
          <v:shapetype id="_x0000_t202" coordsize="21600,21600" o:spt="202" path="m,l,21600r21600,l21600,xe">
            <v:stroke joinstyle="miter"/>
            <v:path gradientshapeok="t" o:connecttype="rect"/>
          </v:shapetype>
          <v:shape id="_x0000_s1027" type="#_x0000_t202" alt="" style="position:absolute;margin-left:310.7pt;margin-top:-32.8pt;width:209.35pt;height:52.75pt;z-index:251663360;mso-wrap-style:square;mso-wrap-edited:f;mso-width-percent:0;mso-height-percent:0;mso-position-horizontal-relative:text;mso-position-vertical-relative:text;mso-width-percent:0;mso-height-percent:0;mso-width-relative:margin;mso-height-relative:margin;v-text-anchor:top" filled="f" stroked="f">
            <v:textbox style="mso-next-textbox:#_x0000_s1027">
              <w:txbxContent>
                <w:p w14:paraId="4958AACE" w14:textId="77777777" w:rsidR="00112FC7" w:rsidRPr="008F73DD" w:rsidRDefault="00112FC7" w:rsidP="00112FC7">
                  <w:pPr>
                    <w:spacing w:after="0"/>
                    <w:rPr>
                      <w:rFonts w:ascii="Sylfaen" w:hAnsi="Sylfaen" w:cstheme="minorHAnsi"/>
                      <w:color w:val="C00000"/>
                      <w:sz w:val="16"/>
                      <w:szCs w:val="16"/>
                    </w:rPr>
                  </w:pPr>
                  <w:r w:rsidRPr="008F73DD">
                    <w:rPr>
                      <w:rFonts w:cstheme="minorHAnsi"/>
                      <w:color w:val="C00000"/>
                      <w:sz w:val="16"/>
                      <w:szCs w:val="16"/>
                    </w:rPr>
                    <w:t xml:space="preserve">Address: Georgia, Tbilisi, M. </w:t>
                  </w:r>
                  <w:proofErr w:type="spellStart"/>
                  <w:r w:rsidRPr="008F73DD">
                    <w:rPr>
                      <w:rFonts w:cstheme="minorHAnsi"/>
                      <w:color w:val="C00000"/>
                      <w:sz w:val="16"/>
                      <w:szCs w:val="16"/>
                    </w:rPr>
                    <w:t>Kostava</w:t>
                  </w:r>
                  <w:proofErr w:type="spellEnd"/>
                  <w:r w:rsidRPr="008F73DD">
                    <w:rPr>
                      <w:rFonts w:cstheme="minorHAnsi"/>
                      <w:color w:val="C00000"/>
                      <w:sz w:val="16"/>
                      <w:szCs w:val="16"/>
                    </w:rPr>
                    <w:t xml:space="preserve"> str. </w:t>
                  </w:r>
                  <w:r w:rsidRPr="008F73DD">
                    <w:rPr>
                      <w:rFonts w:cstheme="minorHAnsi"/>
                      <w:color w:val="C00000"/>
                      <w:sz w:val="16"/>
                      <w:szCs w:val="16"/>
                      <w:lang w:val="ka-GE"/>
                    </w:rPr>
                    <w:t xml:space="preserve">5 </w:t>
                  </w:r>
                  <w:r w:rsidRPr="008F73DD">
                    <w:rPr>
                      <w:rFonts w:ascii="Sylfaen" w:hAnsi="Sylfaen" w:cstheme="minorHAnsi"/>
                      <w:color w:val="C00000"/>
                      <w:sz w:val="16"/>
                      <w:szCs w:val="16"/>
                    </w:rPr>
                    <w:t>A</w:t>
                  </w:r>
                </w:p>
                <w:p w14:paraId="699D85FD" w14:textId="77777777" w:rsidR="00112FC7" w:rsidRPr="008F73DD" w:rsidRDefault="00112FC7" w:rsidP="00112FC7">
                  <w:pPr>
                    <w:spacing w:after="0"/>
                    <w:rPr>
                      <w:rFonts w:cstheme="minorHAnsi"/>
                      <w:color w:val="C00000"/>
                      <w:sz w:val="16"/>
                      <w:szCs w:val="16"/>
                    </w:rPr>
                  </w:pPr>
                  <w:r w:rsidRPr="008F73DD">
                    <w:rPr>
                      <w:rFonts w:cstheme="minorHAnsi"/>
                      <w:color w:val="C00000"/>
                      <w:sz w:val="16"/>
                      <w:szCs w:val="16"/>
                    </w:rPr>
                    <w:t>TEL: +995 595 482233</w:t>
                  </w:r>
                </w:p>
                <w:p w14:paraId="5B2A1CFD" w14:textId="77777777" w:rsidR="00112FC7" w:rsidRPr="008F73DD" w:rsidRDefault="00112FC7" w:rsidP="00112FC7">
                  <w:pPr>
                    <w:spacing w:after="0"/>
                    <w:rPr>
                      <w:rFonts w:cstheme="minorHAnsi"/>
                      <w:color w:val="C00000"/>
                      <w:sz w:val="16"/>
                      <w:szCs w:val="16"/>
                    </w:rPr>
                  </w:pPr>
                  <w:r w:rsidRPr="008F73DD">
                    <w:rPr>
                      <w:rFonts w:cstheme="minorHAnsi"/>
                      <w:color w:val="C00000"/>
                      <w:sz w:val="16"/>
                      <w:szCs w:val="16"/>
                    </w:rPr>
                    <w:t>E-mail: incoming@vectorge.com</w:t>
                  </w:r>
                  <w:r w:rsidRPr="008F73DD">
                    <w:rPr>
                      <w:rFonts w:cstheme="minorHAnsi"/>
                      <w:color w:val="C00000"/>
                      <w:sz w:val="16"/>
                      <w:szCs w:val="16"/>
                    </w:rPr>
                    <w:br/>
                    <w:t>Web: www.vectorge.com</w:t>
                  </w:r>
                </w:p>
              </w:txbxContent>
            </v:textbox>
          </v:shape>
        </w:pict>
      </w:r>
      <w:r w:rsidR="00120B1C">
        <w:rPr>
          <w:noProof/>
          <w:lang w:val="ru-RU" w:eastAsia="ru-RU"/>
        </w:rPr>
        <w:pict w14:anchorId="750AB3E2">
          <v:rect id="_x0000_s1026" alt="" style="position:absolute;margin-left:-140.9pt;margin-top:-44.6pt;width:612.3pt;height:64.55pt;z-index:251655679;mso-wrap-edited:f;mso-width-percent:0;mso-height-percent:0;mso-position-horizontal-relative:text;mso-position-vertical-relative:text;mso-width-percent:0;mso-height-percent:0" fillcolor="#b8cce4" stroked="f"/>
        </w:pict>
      </w:r>
      <w:r w:rsidR="00AB6069" w:rsidRPr="008B6B71">
        <w:rPr>
          <w:rFonts w:cstheme="minorHAnsi"/>
          <w:color w:val="365F91" w:themeColor="accent1" w:themeShade="BF"/>
          <w:lang w:val="ru-RU"/>
        </w:rPr>
        <w:br/>
      </w:r>
    </w:p>
    <w:p w14:paraId="1153E6B8" w14:textId="77777777" w:rsidR="00E46F7D" w:rsidRPr="008B6B71" w:rsidRDefault="00DA152E" w:rsidP="00DA152E">
      <w:pPr>
        <w:spacing w:after="0" w:line="240" w:lineRule="auto"/>
        <w:jc w:val="center"/>
        <w:rPr>
          <w:rFonts w:eastAsia="Times New Roman" w:cstheme="minorHAnsi"/>
          <w:b/>
          <w:bCs/>
          <w:color w:val="365F91" w:themeColor="accent1" w:themeShade="BF"/>
          <w:shd w:val="clear" w:color="auto" w:fill="FFFFFF"/>
          <w:lang w:eastAsia="ru-RU"/>
        </w:rPr>
      </w:pPr>
      <w:r w:rsidRPr="008B6B71">
        <w:rPr>
          <w:rFonts w:eastAsia="Times New Roman" w:cstheme="minorHAnsi"/>
          <w:b/>
          <w:bCs/>
          <w:color w:val="365F91" w:themeColor="accent1" w:themeShade="BF"/>
          <w:shd w:val="clear" w:color="auto" w:fill="FFFFFF"/>
          <w:lang w:eastAsia="ru-RU"/>
        </w:rPr>
        <w:t>GRAPE HARVEST, WINE MAKING, CULINARY – QUEST-TOUR</w:t>
      </w:r>
    </w:p>
    <w:p w14:paraId="5E1F9828" w14:textId="77777777" w:rsidR="00556C9B" w:rsidRDefault="00556C9B" w:rsidP="00E46F7D">
      <w:pPr>
        <w:shd w:val="clear" w:color="auto" w:fill="FFFFFF"/>
        <w:rPr>
          <w:rFonts w:eastAsia="Times New Roman" w:cstheme="minorHAnsi"/>
          <w:b/>
          <w:bCs/>
          <w:i/>
          <w:iCs/>
          <w:color w:val="E36C0A" w:themeColor="accent6" w:themeShade="BF"/>
          <w:shd w:val="clear" w:color="auto" w:fill="FFFFFF"/>
          <w:lang w:eastAsia="ru-RU"/>
        </w:rPr>
      </w:pPr>
    </w:p>
    <w:p w14:paraId="16973195" w14:textId="12D05A29" w:rsidR="00E46F7D" w:rsidRPr="008F73DD" w:rsidRDefault="00DA152E" w:rsidP="00E46F7D">
      <w:pPr>
        <w:shd w:val="clear" w:color="auto" w:fill="FFFFFF"/>
        <w:rPr>
          <w:rFonts w:cstheme="minorHAnsi"/>
          <w:b/>
          <w:bCs/>
          <w:color w:val="C00000"/>
        </w:rPr>
      </w:pPr>
      <w:r w:rsidRPr="008B6B71">
        <w:rPr>
          <w:rFonts w:cstheme="minorHAnsi"/>
          <w:b/>
          <w:bCs/>
          <w:color w:val="C00000"/>
        </w:rPr>
        <w:t xml:space="preserve">ACCOMMODATION: </w:t>
      </w:r>
      <w:r w:rsidR="00A927EE">
        <w:rPr>
          <w:rFonts w:cstheme="minorHAnsi"/>
          <w:b/>
          <w:bCs/>
          <w:color w:val="C00000"/>
        </w:rPr>
        <w:t>3</w:t>
      </w:r>
      <w:r w:rsidRPr="008B6B71">
        <w:rPr>
          <w:rFonts w:cstheme="minorHAnsi"/>
          <w:b/>
          <w:bCs/>
          <w:color w:val="C00000"/>
        </w:rPr>
        <w:t xml:space="preserve"> nights in Kakheti</w:t>
      </w:r>
      <w:r w:rsidR="008F73DD">
        <w:rPr>
          <w:rFonts w:cstheme="minorHAnsi"/>
          <w:b/>
          <w:bCs/>
          <w:color w:val="C00000"/>
        </w:rPr>
        <w:br/>
      </w:r>
      <w:r w:rsidRPr="008B6B71">
        <w:rPr>
          <w:rFonts w:cstheme="minorHAnsi"/>
          <w:b/>
          <w:bCs/>
          <w:color w:val="C00000"/>
        </w:rPr>
        <w:t>DATES: September-October</w:t>
      </w:r>
    </w:p>
    <w:p w14:paraId="4155EFA7" w14:textId="7DA3B567" w:rsidR="00E46F7D" w:rsidRPr="008B6B71" w:rsidRDefault="00DA152E" w:rsidP="00E46F7D">
      <w:pPr>
        <w:shd w:val="clear" w:color="auto" w:fill="FFFFFF"/>
        <w:rPr>
          <w:rFonts w:cstheme="minorHAnsi"/>
          <w:color w:val="365F91" w:themeColor="accent1" w:themeShade="BF"/>
        </w:rPr>
      </w:pPr>
      <w:r w:rsidRPr="008B6B71">
        <w:rPr>
          <w:rFonts w:cstheme="minorHAnsi"/>
          <w:b/>
          <w:bCs/>
          <w:color w:val="365F91" w:themeColor="accent1" w:themeShade="BF"/>
          <w:u w:val="single"/>
        </w:rPr>
        <w:t>DAY</w:t>
      </w:r>
      <w:r w:rsidR="00E46F7D" w:rsidRPr="008B6B71">
        <w:rPr>
          <w:rFonts w:cstheme="minorHAnsi"/>
          <w:b/>
          <w:bCs/>
          <w:color w:val="365F91" w:themeColor="accent1" w:themeShade="BF"/>
          <w:u w:val="single"/>
        </w:rPr>
        <w:t xml:space="preserve"> 1</w:t>
      </w:r>
      <w:r w:rsidRPr="008B6B71">
        <w:rPr>
          <w:rFonts w:cstheme="minorHAnsi"/>
          <w:b/>
          <w:bCs/>
          <w:color w:val="365F91" w:themeColor="accent1" w:themeShade="BF"/>
          <w:u w:val="single"/>
        </w:rPr>
        <w:t xml:space="preserve">: </w:t>
      </w:r>
      <w:r w:rsidR="00E46F7D" w:rsidRPr="008B6B71">
        <w:rPr>
          <w:rFonts w:cstheme="minorHAnsi"/>
          <w:b/>
          <w:bCs/>
          <w:color w:val="365F91" w:themeColor="accent1" w:themeShade="BF"/>
          <w:u w:val="single"/>
        </w:rPr>
        <w:t xml:space="preserve"> </w:t>
      </w:r>
      <w:r w:rsidRPr="008B6B71">
        <w:rPr>
          <w:rFonts w:cstheme="minorHAnsi"/>
          <w:b/>
          <w:bCs/>
          <w:color w:val="365F91" w:themeColor="accent1" w:themeShade="BF"/>
          <w:u w:val="single"/>
        </w:rPr>
        <w:t>TBILISI</w:t>
      </w:r>
      <w:r w:rsidR="0058252A">
        <w:rPr>
          <w:rFonts w:cstheme="minorHAnsi"/>
          <w:b/>
          <w:bCs/>
          <w:color w:val="365F91" w:themeColor="accent1" w:themeShade="BF"/>
          <w:u w:val="single"/>
        </w:rPr>
        <w:t xml:space="preserve"> – Kakheti </w:t>
      </w:r>
      <w:proofErr w:type="gramStart"/>
      <w:r w:rsidR="0058252A">
        <w:rPr>
          <w:rFonts w:cstheme="minorHAnsi"/>
          <w:b/>
          <w:bCs/>
          <w:color w:val="365F91" w:themeColor="accent1" w:themeShade="BF"/>
          <w:u w:val="single"/>
        </w:rPr>
        <w:t>( Approx.</w:t>
      </w:r>
      <w:proofErr w:type="gramEnd"/>
      <w:r w:rsidR="0058252A">
        <w:rPr>
          <w:rFonts w:cstheme="minorHAnsi"/>
          <w:b/>
          <w:bCs/>
          <w:color w:val="365F91" w:themeColor="accent1" w:themeShade="BF"/>
          <w:u w:val="single"/>
        </w:rPr>
        <w:t xml:space="preserve"> 120 km.)</w:t>
      </w:r>
    </w:p>
    <w:p w14:paraId="18D7C14C" w14:textId="5E11CEC0" w:rsidR="00DA152E" w:rsidRPr="008B6B71" w:rsidRDefault="00DA152E" w:rsidP="00DA152E">
      <w:pPr>
        <w:pStyle w:val="a3"/>
        <w:numPr>
          <w:ilvl w:val="0"/>
          <w:numId w:val="6"/>
        </w:numPr>
        <w:shd w:val="clear" w:color="auto" w:fill="FFFFFF"/>
        <w:spacing w:before="100" w:beforeAutospacing="1" w:after="100" w:afterAutospacing="1"/>
        <w:jc w:val="left"/>
        <w:rPr>
          <w:rFonts w:asciiTheme="minorHAnsi" w:hAnsiTheme="minorHAnsi" w:cstheme="minorHAnsi"/>
          <w:color w:val="365F91" w:themeColor="accent1" w:themeShade="BF"/>
          <w:lang w:val="en-US"/>
        </w:rPr>
      </w:pPr>
      <w:r w:rsidRPr="008B6B71">
        <w:rPr>
          <w:rFonts w:asciiTheme="minorHAnsi" w:hAnsiTheme="minorHAnsi" w:cstheme="minorHAnsi"/>
          <w:color w:val="365F91" w:themeColor="accent1" w:themeShade="BF"/>
          <w:lang w:val="en-US"/>
        </w:rPr>
        <w:t xml:space="preserve">Arrival in Tbilisi, meeting at the airport with a representative of </w:t>
      </w:r>
      <w:r w:rsidR="00FB40E9" w:rsidRPr="008B6B71">
        <w:rPr>
          <w:rFonts w:asciiTheme="minorHAnsi" w:hAnsiTheme="minorHAnsi" w:cstheme="minorHAnsi"/>
          <w:color w:val="365F91" w:themeColor="accent1" w:themeShade="BF"/>
          <w:lang w:val="en-US"/>
        </w:rPr>
        <w:t>the company</w:t>
      </w:r>
      <w:r w:rsidR="00A927EE">
        <w:rPr>
          <w:rFonts w:asciiTheme="minorHAnsi" w:hAnsiTheme="minorHAnsi" w:cstheme="minorHAnsi"/>
          <w:color w:val="365F91" w:themeColor="accent1" w:themeShade="BF"/>
          <w:lang w:val="en-US"/>
        </w:rPr>
        <w:t>.</w:t>
      </w:r>
      <w:r w:rsidR="00FB40E9" w:rsidRPr="008B6B71">
        <w:rPr>
          <w:rFonts w:asciiTheme="minorHAnsi" w:hAnsiTheme="minorHAnsi" w:cstheme="minorHAnsi"/>
          <w:color w:val="365F91" w:themeColor="accent1" w:themeShade="BF"/>
          <w:lang w:val="en-US"/>
        </w:rPr>
        <w:tab/>
      </w:r>
      <w:r w:rsidR="00FB40E9" w:rsidRPr="008B6B71">
        <w:rPr>
          <w:rFonts w:asciiTheme="minorHAnsi" w:hAnsiTheme="minorHAnsi" w:cstheme="minorHAnsi"/>
          <w:color w:val="365F91" w:themeColor="accent1" w:themeShade="BF"/>
          <w:lang w:val="en-US"/>
        </w:rPr>
        <w:tab/>
      </w:r>
      <w:r w:rsidR="00FB40E9" w:rsidRPr="008B6B71">
        <w:rPr>
          <w:rFonts w:asciiTheme="minorHAnsi" w:hAnsiTheme="minorHAnsi" w:cstheme="minorHAnsi"/>
          <w:color w:val="365F91" w:themeColor="accent1" w:themeShade="BF"/>
          <w:lang w:val="en-US"/>
        </w:rPr>
        <w:tab/>
      </w:r>
      <w:r w:rsidRPr="008B6B71">
        <w:rPr>
          <w:rFonts w:asciiTheme="minorHAnsi" w:hAnsiTheme="minorHAnsi" w:cstheme="minorHAnsi"/>
          <w:color w:val="365F91" w:themeColor="accent1" w:themeShade="BF"/>
          <w:lang w:val="en-US"/>
        </w:rPr>
        <w:t>.</w:t>
      </w:r>
    </w:p>
    <w:p w14:paraId="281F3C1B" w14:textId="1A9BB2FE" w:rsidR="00DA152E" w:rsidRPr="008B6B71" w:rsidRDefault="00DA152E" w:rsidP="00DA152E">
      <w:pPr>
        <w:pStyle w:val="a3"/>
        <w:numPr>
          <w:ilvl w:val="0"/>
          <w:numId w:val="6"/>
        </w:numPr>
        <w:shd w:val="clear" w:color="auto" w:fill="FFFFFF"/>
        <w:spacing w:before="100" w:beforeAutospacing="1" w:after="100" w:afterAutospacing="1"/>
        <w:jc w:val="left"/>
        <w:rPr>
          <w:rFonts w:asciiTheme="minorHAnsi" w:hAnsiTheme="minorHAnsi" w:cstheme="minorHAnsi"/>
          <w:color w:val="365F91" w:themeColor="accent1" w:themeShade="BF"/>
          <w:lang w:val="en-US"/>
        </w:rPr>
      </w:pPr>
      <w:r w:rsidRPr="008B6B71">
        <w:rPr>
          <w:rFonts w:asciiTheme="minorHAnsi" w:hAnsiTheme="minorHAnsi" w:cstheme="minorHAnsi"/>
          <w:color w:val="365F91" w:themeColor="accent1" w:themeShade="BF"/>
          <w:lang w:val="en-US"/>
        </w:rPr>
        <w:t xml:space="preserve">Transfer </w:t>
      </w:r>
      <w:r w:rsidR="00556C9B" w:rsidRPr="00556C9B">
        <w:rPr>
          <w:rFonts w:asciiTheme="minorHAnsi" w:hAnsiTheme="minorHAnsi" w:cstheme="minorHAnsi"/>
          <w:color w:val="365F91" w:themeColor="accent1" w:themeShade="BF"/>
          <w:lang w:val="en-US"/>
        </w:rPr>
        <w:t xml:space="preserve">to the region Kakheti. </w:t>
      </w:r>
      <w:r w:rsidR="00556C9B">
        <w:rPr>
          <w:rFonts w:asciiTheme="minorHAnsi" w:hAnsiTheme="minorHAnsi" w:cstheme="minorHAnsi"/>
          <w:color w:val="365F91" w:themeColor="accent1" w:themeShade="BF"/>
          <w:lang w:val="en-US"/>
        </w:rPr>
        <w:t>Check-in at the hotel.</w:t>
      </w:r>
    </w:p>
    <w:p w14:paraId="515193D3" w14:textId="1A6C9254" w:rsidR="00DA152E" w:rsidRPr="00556C9B" w:rsidRDefault="00DA152E" w:rsidP="00DA152E">
      <w:pPr>
        <w:pStyle w:val="a3"/>
        <w:numPr>
          <w:ilvl w:val="0"/>
          <w:numId w:val="6"/>
        </w:numPr>
        <w:shd w:val="clear" w:color="auto" w:fill="FFFFFF"/>
        <w:spacing w:before="100" w:beforeAutospacing="1" w:after="100" w:afterAutospacing="1"/>
        <w:jc w:val="left"/>
        <w:rPr>
          <w:rFonts w:asciiTheme="minorHAnsi" w:hAnsiTheme="minorHAnsi" w:cstheme="minorHAnsi"/>
          <w:color w:val="365F91" w:themeColor="accent1" w:themeShade="BF"/>
          <w:lang w:val="en-US"/>
        </w:rPr>
      </w:pPr>
      <w:r w:rsidRPr="008B6B71">
        <w:rPr>
          <w:rFonts w:asciiTheme="minorHAnsi" w:hAnsiTheme="minorHAnsi" w:cstheme="minorHAnsi"/>
          <w:color w:val="365F91" w:themeColor="accent1" w:themeShade="BF"/>
          <w:lang w:val="en-US"/>
        </w:rPr>
        <w:t xml:space="preserve">Welcome dinner with a show program of national </w:t>
      </w:r>
      <w:r w:rsidR="00556C9B">
        <w:rPr>
          <w:rFonts w:asciiTheme="minorHAnsi" w:hAnsiTheme="minorHAnsi" w:cstheme="minorHAnsi"/>
          <w:color w:val="365F91" w:themeColor="accent1" w:themeShade="BF"/>
          <w:lang w:val="en-US"/>
        </w:rPr>
        <w:t>folk</w:t>
      </w:r>
      <w:r w:rsidRPr="008B6B71">
        <w:rPr>
          <w:rFonts w:asciiTheme="minorHAnsi" w:hAnsiTheme="minorHAnsi" w:cstheme="minorHAnsi"/>
          <w:color w:val="365F91" w:themeColor="accent1" w:themeShade="BF"/>
          <w:lang w:val="en-US"/>
        </w:rPr>
        <w:t xml:space="preserve">. </w:t>
      </w:r>
      <w:r w:rsidRPr="00556C9B">
        <w:rPr>
          <w:rFonts w:asciiTheme="minorHAnsi" w:hAnsiTheme="minorHAnsi" w:cstheme="minorHAnsi"/>
          <w:i/>
          <w:iCs/>
          <w:color w:val="365F91" w:themeColor="accent1" w:themeShade="BF"/>
          <w:lang w:val="en-US"/>
        </w:rPr>
        <w:t xml:space="preserve">(Overnight at the Hotel in </w:t>
      </w:r>
      <w:r w:rsidR="0058252A">
        <w:rPr>
          <w:rFonts w:asciiTheme="minorHAnsi" w:hAnsiTheme="minorHAnsi" w:cstheme="minorHAnsi"/>
          <w:i/>
          <w:iCs/>
          <w:color w:val="365F91" w:themeColor="accent1" w:themeShade="BF"/>
          <w:lang w:val="en-US"/>
        </w:rPr>
        <w:t>Kakheti</w:t>
      </w:r>
      <w:r w:rsidRPr="00556C9B">
        <w:rPr>
          <w:rFonts w:asciiTheme="minorHAnsi" w:hAnsiTheme="minorHAnsi" w:cstheme="minorHAnsi"/>
          <w:i/>
          <w:iCs/>
          <w:color w:val="365F91" w:themeColor="accent1" w:themeShade="BF"/>
          <w:lang w:val="en-US"/>
        </w:rPr>
        <w:t>).</w:t>
      </w:r>
    </w:p>
    <w:p w14:paraId="41A0F273" w14:textId="77777777" w:rsidR="00E46F7D" w:rsidRPr="008F73DD" w:rsidRDefault="00DA152E" w:rsidP="008F73DD">
      <w:pPr>
        <w:shd w:val="clear" w:color="auto" w:fill="FFFFFF"/>
        <w:spacing w:before="100" w:beforeAutospacing="1" w:after="100" w:afterAutospacing="1" w:line="240" w:lineRule="auto"/>
        <w:ind w:left="720"/>
        <w:rPr>
          <w:rFonts w:cstheme="minorHAnsi"/>
          <w:i/>
          <w:iCs/>
          <w:color w:val="C00000"/>
        </w:rPr>
      </w:pPr>
      <w:r w:rsidRPr="008B6B71">
        <w:rPr>
          <w:rFonts w:cstheme="minorHAnsi"/>
          <w:i/>
          <w:iCs/>
          <w:color w:val="C00000"/>
        </w:rPr>
        <w:t>* The detailed program of the first day, depends on the flight details of the group.</w:t>
      </w:r>
    </w:p>
    <w:p w14:paraId="5681F5BA" w14:textId="77777777" w:rsidR="00E46F7D" w:rsidRPr="008B6B71" w:rsidRDefault="00DA152E" w:rsidP="00E46F7D">
      <w:pPr>
        <w:shd w:val="clear" w:color="auto" w:fill="FFFFFF"/>
        <w:rPr>
          <w:rFonts w:cstheme="minorHAnsi"/>
          <w:color w:val="365F91" w:themeColor="accent1" w:themeShade="BF"/>
          <w:lang w:val="ru-RU"/>
        </w:rPr>
      </w:pPr>
      <w:r w:rsidRPr="008B6B71">
        <w:rPr>
          <w:rFonts w:cstheme="minorHAnsi"/>
          <w:b/>
          <w:bCs/>
          <w:color w:val="365F91" w:themeColor="accent1" w:themeShade="BF"/>
          <w:u w:val="single"/>
        </w:rPr>
        <w:t>DAY</w:t>
      </w:r>
      <w:r w:rsidR="00E46F7D" w:rsidRPr="008B6B71">
        <w:rPr>
          <w:rFonts w:cstheme="minorHAnsi"/>
          <w:b/>
          <w:bCs/>
          <w:color w:val="365F91" w:themeColor="accent1" w:themeShade="BF"/>
          <w:u w:val="single"/>
        </w:rPr>
        <w:t xml:space="preserve"> 2</w:t>
      </w:r>
      <w:r w:rsidRPr="008B6B71">
        <w:rPr>
          <w:rFonts w:cstheme="minorHAnsi"/>
          <w:b/>
          <w:bCs/>
          <w:color w:val="365F91" w:themeColor="accent1" w:themeShade="BF"/>
          <w:u w:val="single"/>
        </w:rPr>
        <w:t xml:space="preserve">: </w:t>
      </w:r>
      <w:r w:rsidR="00E46F7D" w:rsidRPr="008B6B71">
        <w:rPr>
          <w:rFonts w:cstheme="minorHAnsi"/>
          <w:b/>
          <w:bCs/>
          <w:color w:val="365F91" w:themeColor="accent1" w:themeShade="BF"/>
          <w:u w:val="single"/>
        </w:rPr>
        <w:t xml:space="preserve"> </w:t>
      </w:r>
      <w:r w:rsidRPr="008B6B71">
        <w:rPr>
          <w:rFonts w:cstheme="minorHAnsi"/>
          <w:b/>
          <w:bCs/>
          <w:color w:val="365F91" w:themeColor="accent1" w:themeShade="BF"/>
          <w:u w:val="single"/>
        </w:rPr>
        <w:t>KAKHETI</w:t>
      </w:r>
    </w:p>
    <w:p w14:paraId="52BCB324" w14:textId="77777777" w:rsidR="00DA152E" w:rsidRPr="008F73DD" w:rsidRDefault="00DA152E" w:rsidP="008F73DD">
      <w:pPr>
        <w:numPr>
          <w:ilvl w:val="0"/>
          <w:numId w:val="2"/>
        </w:numPr>
        <w:spacing w:before="240" w:after="0"/>
        <w:jc w:val="both"/>
        <w:rPr>
          <w:rFonts w:cstheme="minorHAnsi"/>
          <w:color w:val="365F91" w:themeColor="accent1" w:themeShade="BF"/>
        </w:rPr>
      </w:pPr>
      <w:r w:rsidRPr="008F73DD">
        <w:rPr>
          <w:rFonts w:cstheme="minorHAnsi"/>
          <w:color w:val="365F91" w:themeColor="accent1" w:themeShade="BF"/>
        </w:rPr>
        <w:t xml:space="preserve">Breakfast at the hotel. </w:t>
      </w:r>
      <w:r w:rsidR="008F73DD">
        <w:rPr>
          <w:rFonts w:cstheme="minorHAnsi"/>
          <w:color w:val="365F91" w:themeColor="accent1" w:themeShade="BF"/>
        </w:rPr>
        <w:t>Check out</w:t>
      </w:r>
      <w:r w:rsidRPr="008F73DD">
        <w:rPr>
          <w:rFonts w:cstheme="minorHAnsi"/>
          <w:color w:val="365F91" w:themeColor="accent1" w:themeShade="BF"/>
        </w:rPr>
        <w:t>.</w:t>
      </w:r>
    </w:p>
    <w:p w14:paraId="2C314C5D" w14:textId="77777777" w:rsidR="00DA152E" w:rsidRPr="008F73DD" w:rsidRDefault="00DA152E" w:rsidP="008F73DD">
      <w:pPr>
        <w:numPr>
          <w:ilvl w:val="0"/>
          <w:numId w:val="2"/>
        </w:numPr>
        <w:spacing w:after="0"/>
        <w:jc w:val="both"/>
        <w:rPr>
          <w:rFonts w:cstheme="minorHAnsi"/>
          <w:color w:val="365F91" w:themeColor="accent1" w:themeShade="BF"/>
        </w:rPr>
      </w:pPr>
      <w:r w:rsidRPr="008F73DD">
        <w:rPr>
          <w:rFonts w:cstheme="minorHAnsi"/>
          <w:color w:val="365F91" w:themeColor="accent1" w:themeShade="BF"/>
        </w:rPr>
        <w:t>Transfer to the Kakheti region - the cradle of wine and winemaking.</w:t>
      </w:r>
    </w:p>
    <w:p w14:paraId="7A4B4EEB" w14:textId="77777777" w:rsidR="00DA152E" w:rsidRPr="008F73DD" w:rsidRDefault="00DA152E" w:rsidP="008F73DD">
      <w:pPr>
        <w:numPr>
          <w:ilvl w:val="0"/>
          <w:numId w:val="2"/>
        </w:numPr>
        <w:spacing w:after="0"/>
        <w:jc w:val="both"/>
        <w:rPr>
          <w:rFonts w:cstheme="minorHAnsi"/>
          <w:color w:val="365F91" w:themeColor="accent1" w:themeShade="BF"/>
        </w:rPr>
      </w:pPr>
      <w:r w:rsidRPr="008F73DD">
        <w:rPr>
          <w:rFonts w:cstheme="minorHAnsi"/>
          <w:color w:val="365F91" w:themeColor="accent1" w:themeShade="BF"/>
        </w:rPr>
        <w:t>Excursion, stylized as the quest "In search of a lost recipe":</w:t>
      </w:r>
    </w:p>
    <w:p w14:paraId="361F83FC" w14:textId="6659A474" w:rsidR="00DA152E" w:rsidRPr="008F73DD" w:rsidRDefault="00DA152E" w:rsidP="008F73DD">
      <w:pPr>
        <w:numPr>
          <w:ilvl w:val="0"/>
          <w:numId w:val="2"/>
        </w:numPr>
        <w:spacing w:after="0"/>
        <w:jc w:val="both"/>
        <w:rPr>
          <w:rFonts w:cstheme="minorHAnsi"/>
          <w:color w:val="365F91" w:themeColor="accent1" w:themeShade="BF"/>
        </w:rPr>
      </w:pPr>
      <w:r w:rsidRPr="008F73DD">
        <w:rPr>
          <w:rFonts w:cstheme="minorHAnsi"/>
          <w:color w:val="365F91" w:themeColor="accent1" w:themeShade="BF"/>
        </w:rPr>
        <w:t>Visit</w:t>
      </w:r>
      <w:r w:rsidR="00B562E5">
        <w:rPr>
          <w:rFonts w:cstheme="minorHAnsi"/>
          <w:color w:val="365F91" w:themeColor="accent1" w:themeShade="BF"/>
        </w:rPr>
        <w:t>ing</w:t>
      </w:r>
      <w:r w:rsidRPr="008F73DD">
        <w:rPr>
          <w:rFonts w:cstheme="minorHAnsi"/>
          <w:color w:val="365F91" w:themeColor="accent1" w:themeShade="BF"/>
        </w:rPr>
        <w:t xml:space="preserve"> objects: City of love </w:t>
      </w:r>
      <w:r w:rsidR="008B6B71" w:rsidRPr="008F73DD">
        <w:rPr>
          <w:rFonts w:cstheme="minorHAnsi"/>
          <w:color w:val="365F91" w:themeColor="accent1" w:themeShade="BF"/>
        </w:rPr>
        <w:t>–</w:t>
      </w:r>
      <w:r w:rsidRPr="008F73DD">
        <w:rPr>
          <w:rFonts w:cstheme="minorHAnsi"/>
          <w:color w:val="365F91" w:themeColor="accent1" w:themeShade="BF"/>
        </w:rPr>
        <w:t xml:space="preserve"> </w:t>
      </w:r>
      <w:proofErr w:type="spellStart"/>
      <w:r w:rsidRPr="008F73DD">
        <w:rPr>
          <w:rFonts w:cstheme="minorHAnsi"/>
          <w:color w:val="365F91" w:themeColor="accent1" w:themeShade="BF"/>
        </w:rPr>
        <w:t>Sighnaghi</w:t>
      </w:r>
      <w:proofErr w:type="spellEnd"/>
      <w:r w:rsidR="008B6B71" w:rsidRPr="008F73DD">
        <w:rPr>
          <w:rFonts w:cstheme="minorHAnsi"/>
          <w:color w:val="365F91" w:themeColor="accent1" w:themeShade="BF"/>
        </w:rPr>
        <w:t xml:space="preserve">, </w:t>
      </w:r>
      <w:proofErr w:type="spellStart"/>
      <w:r w:rsidR="00556C9B">
        <w:rPr>
          <w:rFonts w:cstheme="minorHAnsi"/>
          <w:color w:val="365F91" w:themeColor="accent1" w:themeShade="BF"/>
        </w:rPr>
        <w:t>Monastry</w:t>
      </w:r>
      <w:proofErr w:type="spellEnd"/>
      <w:r w:rsidR="00556C9B">
        <w:rPr>
          <w:rFonts w:cstheme="minorHAnsi"/>
          <w:color w:val="365F91" w:themeColor="accent1" w:themeShade="BF"/>
        </w:rPr>
        <w:t xml:space="preserve"> </w:t>
      </w:r>
      <w:proofErr w:type="spellStart"/>
      <w:r w:rsidR="00556C9B">
        <w:rPr>
          <w:rFonts w:cstheme="minorHAnsi"/>
          <w:color w:val="365F91" w:themeColor="accent1" w:themeShade="BF"/>
        </w:rPr>
        <w:t>Bodbe</w:t>
      </w:r>
      <w:proofErr w:type="spellEnd"/>
      <w:r w:rsidR="00556C9B">
        <w:rPr>
          <w:rFonts w:cstheme="minorHAnsi"/>
          <w:color w:val="365F91" w:themeColor="accent1" w:themeShade="BF"/>
        </w:rPr>
        <w:t xml:space="preserve">, </w:t>
      </w:r>
      <w:r w:rsidR="008B6B71" w:rsidRPr="008F73DD">
        <w:rPr>
          <w:rFonts w:cstheme="minorHAnsi"/>
          <w:color w:val="365F91" w:themeColor="accent1" w:themeShade="BF"/>
        </w:rPr>
        <w:t>t</w:t>
      </w:r>
      <w:r w:rsidRPr="008F73DD">
        <w:rPr>
          <w:rFonts w:cstheme="minorHAnsi"/>
          <w:color w:val="365F91" w:themeColor="accent1" w:themeShade="BF"/>
        </w:rPr>
        <w:t xml:space="preserve">he family house of Alexander </w:t>
      </w:r>
      <w:proofErr w:type="spellStart"/>
      <w:r w:rsidRPr="008F73DD">
        <w:rPr>
          <w:rFonts w:cstheme="minorHAnsi"/>
          <w:color w:val="365F91" w:themeColor="accent1" w:themeShade="BF"/>
        </w:rPr>
        <w:t>Chavchavadze</w:t>
      </w:r>
      <w:proofErr w:type="spellEnd"/>
      <w:r w:rsidRPr="008F73DD">
        <w:rPr>
          <w:rFonts w:cstheme="minorHAnsi"/>
          <w:color w:val="365F91" w:themeColor="accent1" w:themeShade="BF"/>
        </w:rPr>
        <w:t xml:space="preserve"> in the village of </w:t>
      </w:r>
      <w:proofErr w:type="spellStart"/>
      <w:r w:rsidRPr="008F73DD">
        <w:rPr>
          <w:rFonts w:cstheme="minorHAnsi"/>
          <w:color w:val="365F91" w:themeColor="accent1" w:themeShade="BF"/>
        </w:rPr>
        <w:t>Tsinandali</w:t>
      </w:r>
      <w:proofErr w:type="spellEnd"/>
      <w:r w:rsidR="00556C9B">
        <w:rPr>
          <w:rFonts w:cstheme="minorHAnsi"/>
          <w:color w:val="365F91" w:themeColor="accent1" w:themeShade="BF"/>
        </w:rPr>
        <w:t>, Winery “</w:t>
      </w:r>
      <w:proofErr w:type="spellStart"/>
      <w:r w:rsidR="00556C9B">
        <w:rPr>
          <w:rFonts w:cstheme="minorHAnsi"/>
          <w:color w:val="365F91" w:themeColor="accent1" w:themeShade="BF"/>
        </w:rPr>
        <w:t>Shumi</w:t>
      </w:r>
      <w:proofErr w:type="spellEnd"/>
      <w:r w:rsidR="00556C9B">
        <w:rPr>
          <w:rFonts w:cstheme="minorHAnsi"/>
          <w:color w:val="365F91" w:themeColor="accent1" w:themeShade="BF"/>
        </w:rPr>
        <w:t>”.</w:t>
      </w:r>
    </w:p>
    <w:p w14:paraId="721722B3" w14:textId="77777777" w:rsidR="00DA152E" w:rsidRPr="008F73DD" w:rsidRDefault="00DA152E" w:rsidP="008F73DD">
      <w:pPr>
        <w:numPr>
          <w:ilvl w:val="0"/>
          <w:numId w:val="2"/>
        </w:numPr>
        <w:spacing w:after="0"/>
        <w:jc w:val="both"/>
        <w:rPr>
          <w:rFonts w:cstheme="minorHAnsi"/>
          <w:color w:val="365F91" w:themeColor="accent1" w:themeShade="BF"/>
        </w:rPr>
      </w:pPr>
      <w:r w:rsidRPr="008F73DD">
        <w:rPr>
          <w:rFonts w:cstheme="minorHAnsi"/>
          <w:color w:val="365F91" w:themeColor="accent1" w:themeShade="BF"/>
        </w:rPr>
        <w:t>Lunch in a charming rural house. The hosts will prepare for us a few puzzles, and we will need to find the lost recipe.</w:t>
      </w:r>
    </w:p>
    <w:p w14:paraId="67AD278E" w14:textId="77777777" w:rsidR="00DA152E" w:rsidRPr="008F73DD" w:rsidRDefault="00DA152E" w:rsidP="008F73DD">
      <w:pPr>
        <w:numPr>
          <w:ilvl w:val="0"/>
          <w:numId w:val="2"/>
        </w:numPr>
        <w:shd w:val="clear" w:color="auto" w:fill="FFFFFF"/>
        <w:spacing w:before="100" w:beforeAutospacing="1" w:after="100" w:afterAutospacing="1" w:line="240" w:lineRule="auto"/>
        <w:jc w:val="both"/>
        <w:rPr>
          <w:rFonts w:cstheme="minorHAnsi"/>
          <w:color w:val="365F91" w:themeColor="accent1" w:themeShade="BF"/>
        </w:rPr>
      </w:pPr>
      <w:r w:rsidRPr="008F73DD">
        <w:rPr>
          <w:rFonts w:cstheme="minorHAnsi"/>
          <w:color w:val="365F91" w:themeColor="accent1" w:themeShade="BF"/>
        </w:rPr>
        <w:t>The game "Try Georgia to taste."</w:t>
      </w:r>
    </w:p>
    <w:p w14:paraId="78D3697E" w14:textId="77777777" w:rsidR="008B6B71" w:rsidRPr="008F73DD" w:rsidRDefault="00DA152E" w:rsidP="008F73DD">
      <w:pPr>
        <w:numPr>
          <w:ilvl w:val="0"/>
          <w:numId w:val="2"/>
        </w:numPr>
        <w:spacing w:after="0"/>
        <w:jc w:val="both"/>
        <w:rPr>
          <w:rFonts w:cstheme="minorHAnsi"/>
          <w:color w:val="365F91" w:themeColor="accent1" w:themeShade="BF"/>
        </w:rPr>
      </w:pPr>
      <w:r w:rsidRPr="008F73DD">
        <w:rPr>
          <w:rFonts w:cstheme="minorHAnsi"/>
          <w:color w:val="365F91" w:themeColor="accent1" w:themeShade="BF"/>
        </w:rPr>
        <w:t xml:space="preserve">Dinner and tasting of young wine in one of the cellars of Kakheti. </w:t>
      </w:r>
    </w:p>
    <w:p w14:paraId="61831117" w14:textId="4DECD5BD" w:rsidR="008F73DD" w:rsidRDefault="00DA152E" w:rsidP="008F73DD">
      <w:pPr>
        <w:numPr>
          <w:ilvl w:val="0"/>
          <w:numId w:val="2"/>
        </w:numPr>
        <w:spacing w:after="0"/>
        <w:jc w:val="both"/>
        <w:rPr>
          <w:rFonts w:cstheme="minorHAnsi"/>
          <w:color w:val="365F91" w:themeColor="accent1" w:themeShade="BF"/>
        </w:rPr>
      </w:pPr>
      <w:r w:rsidRPr="008F73DD">
        <w:rPr>
          <w:rFonts w:cstheme="minorHAnsi"/>
          <w:color w:val="365F91" w:themeColor="accent1" w:themeShade="BF"/>
        </w:rPr>
        <w:t xml:space="preserve">Before dinner, we </w:t>
      </w:r>
      <w:r w:rsidR="00B562E5">
        <w:rPr>
          <w:rFonts w:cstheme="minorHAnsi"/>
          <w:color w:val="365F91" w:themeColor="accent1" w:themeShade="BF"/>
        </w:rPr>
        <w:t>will have</w:t>
      </w:r>
      <w:r w:rsidRPr="008F73DD">
        <w:rPr>
          <w:rFonts w:cstheme="minorHAnsi"/>
          <w:color w:val="365F91" w:themeColor="accent1" w:themeShade="BF"/>
        </w:rPr>
        <w:t xml:space="preserve"> fun culinary master classes in Georgian cuisine, which will be held by a hospitable hostess.</w:t>
      </w:r>
    </w:p>
    <w:p w14:paraId="7C33852E" w14:textId="41BB7D9E" w:rsidR="008F73DD" w:rsidRPr="008F73DD" w:rsidRDefault="00DA152E" w:rsidP="008F73DD">
      <w:pPr>
        <w:numPr>
          <w:ilvl w:val="0"/>
          <w:numId w:val="2"/>
        </w:numPr>
        <w:spacing w:after="0"/>
        <w:jc w:val="both"/>
        <w:rPr>
          <w:rFonts w:cstheme="minorHAnsi"/>
          <w:color w:val="365F91" w:themeColor="accent1" w:themeShade="BF"/>
        </w:rPr>
      </w:pPr>
      <w:r w:rsidRPr="008F73DD">
        <w:rPr>
          <w:rFonts w:cstheme="minorHAnsi"/>
          <w:color w:val="365F91" w:themeColor="accent1" w:themeShade="BF"/>
        </w:rPr>
        <w:t xml:space="preserve">The team should set one Georgian table and appoint a host. We will bake Georgian bread - </w:t>
      </w:r>
      <w:proofErr w:type="spellStart"/>
      <w:r w:rsidR="00B562E5">
        <w:rPr>
          <w:rFonts w:cstheme="minorHAnsi"/>
          <w:color w:val="365F91" w:themeColor="accent1" w:themeShade="BF"/>
        </w:rPr>
        <w:t>S</w:t>
      </w:r>
      <w:r w:rsidRPr="008F73DD">
        <w:rPr>
          <w:rFonts w:cstheme="minorHAnsi"/>
          <w:color w:val="365F91" w:themeColor="accent1" w:themeShade="BF"/>
        </w:rPr>
        <w:t>hoti</w:t>
      </w:r>
      <w:proofErr w:type="spellEnd"/>
      <w:r w:rsidRPr="008F73DD">
        <w:rPr>
          <w:rFonts w:cstheme="minorHAnsi"/>
          <w:color w:val="365F91" w:themeColor="accent1" w:themeShade="BF"/>
        </w:rPr>
        <w:t xml:space="preserve"> in tone, prepare Georgian sweets - Churchkhela. We will surely learn how to </w:t>
      </w:r>
      <w:r w:rsidR="008B6B71" w:rsidRPr="008F73DD">
        <w:rPr>
          <w:rFonts w:cstheme="minorHAnsi"/>
          <w:color w:val="365F91" w:themeColor="accent1" w:themeShade="BF"/>
        </w:rPr>
        <w:t>make</w:t>
      </w:r>
      <w:r w:rsidRPr="008F73DD">
        <w:rPr>
          <w:rFonts w:cstheme="minorHAnsi"/>
          <w:color w:val="365F91" w:themeColor="accent1" w:themeShade="BF"/>
        </w:rPr>
        <w:t xml:space="preserve"> </w:t>
      </w:r>
      <w:proofErr w:type="spellStart"/>
      <w:r w:rsidR="00B562E5">
        <w:rPr>
          <w:rFonts w:cstheme="minorHAnsi"/>
          <w:color w:val="365F91" w:themeColor="accent1" w:themeShade="BF"/>
        </w:rPr>
        <w:t>K</w:t>
      </w:r>
      <w:r w:rsidRPr="008F73DD">
        <w:rPr>
          <w:rFonts w:cstheme="minorHAnsi"/>
          <w:color w:val="365F91" w:themeColor="accent1" w:themeShade="BF"/>
        </w:rPr>
        <w:t>hinkali</w:t>
      </w:r>
      <w:proofErr w:type="spellEnd"/>
      <w:r w:rsidRPr="008F73DD">
        <w:rPr>
          <w:rFonts w:cstheme="minorHAnsi"/>
          <w:color w:val="365F91" w:themeColor="accent1" w:themeShade="BF"/>
        </w:rPr>
        <w:t xml:space="preserve"> correctly. </w:t>
      </w:r>
      <w:r w:rsidRPr="008F73DD">
        <w:rPr>
          <w:rFonts w:cstheme="minorHAnsi"/>
          <w:i/>
          <w:iCs/>
          <w:color w:val="365F91" w:themeColor="accent1" w:themeShade="BF"/>
        </w:rPr>
        <w:t xml:space="preserve">(Overnight at </w:t>
      </w:r>
      <w:r w:rsidR="0058252A">
        <w:rPr>
          <w:rFonts w:cstheme="minorHAnsi"/>
          <w:i/>
          <w:iCs/>
          <w:color w:val="365F91" w:themeColor="accent1" w:themeShade="BF"/>
        </w:rPr>
        <w:t xml:space="preserve">the </w:t>
      </w:r>
      <w:r w:rsidRPr="008F73DD">
        <w:rPr>
          <w:rFonts w:cstheme="minorHAnsi"/>
          <w:i/>
          <w:iCs/>
          <w:color w:val="365F91" w:themeColor="accent1" w:themeShade="BF"/>
        </w:rPr>
        <w:t>Hotel in Kakheti)</w:t>
      </w:r>
    </w:p>
    <w:p w14:paraId="5F893024" w14:textId="77777777" w:rsidR="00E46F7D" w:rsidRPr="008B6B71" w:rsidRDefault="00DA152E" w:rsidP="00E46F7D">
      <w:pPr>
        <w:shd w:val="clear" w:color="auto" w:fill="FFFFFF"/>
        <w:rPr>
          <w:rFonts w:cstheme="minorHAnsi"/>
          <w:color w:val="365F91" w:themeColor="accent1" w:themeShade="BF"/>
        </w:rPr>
      </w:pPr>
      <w:r w:rsidRPr="008B6B71">
        <w:rPr>
          <w:rFonts w:cstheme="minorHAnsi"/>
          <w:b/>
          <w:bCs/>
          <w:color w:val="365F91" w:themeColor="accent1" w:themeShade="BF"/>
          <w:u w:val="single"/>
        </w:rPr>
        <w:t>DAY</w:t>
      </w:r>
      <w:r w:rsidR="00E46F7D" w:rsidRPr="008B6B71">
        <w:rPr>
          <w:rFonts w:cstheme="minorHAnsi"/>
          <w:b/>
          <w:bCs/>
          <w:color w:val="365F91" w:themeColor="accent1" w:themeShade="BF"/>
          <w:u w:val="single"/>
        </w:rPr>
        <w:t xml:space="preserve"> 3</w:t>
      </w:r>
      <w:r w:rsidRPr="008B6B71">
        <w:rPr>
          <w:rFonts w:cstheme="minorHAnsi"/>
          <w:b/>
          <w:bCs/>
          <w:color w:val="365F91" w:themeColor="accent1" w:themeShade="BF"/>
          <w:u w:val="single"/>
        </w:rPr>
        <w:t>: KAKHETI</w:t>
      </w:r>
    </w:p>
    <w:p w14:paraId="2D08CDCA" w14:textId="77777777" w:rsidR="008F73DD" w:rsidRDefault="00DA152E" w:rsidP="008F73DD">
      <w:pPr>
        <w:numPr>
          <w:ilvl w:val="0"/>
          <w:numId w:val="9"/>
        </w:numPr>
        <w:spacing w:after="0"/>
        <w:ind w:left="714" w:hanging="357"/>
        <w:jc w:val="both"/>
        <w:rPr>
          <w:rFonts w:cstheme="minorHAnsi"/>
          <w:color w:val="365F91" w:themeColor="accent1" w:themeShade="BF"/>
        </w:rPr>
      </w:pPr>
      <w:r w:rsidRPr="008F73DD">
        <w:rPr>
          <w:rFonts w:cstheme="minorHAnsi"/>
          <w:color w:val="365F91" w:themeColor="accent1" w:themeShade="BF"/>
        </w:rPr>
        <w:t>Today you will have a unique opportunity to feel like a Georgian winemaker. We are going to harvest to one of the Kakheti winemakers. We wander between the thickets of the vine and admire the ripe juicy berries. Then we will help to collect the grapes, we will learn how the clusters are crushed in Georgia to get delicious juice from them. After hard, but such an exciting job, we will certainly be treated to fresh grape juice.</w:t>
      </w:r>
    </w:p>
    <w:p w14:paraId="45CB89C3" w14:textId="77777777" w:rsidR="008F73DD" w:rsidRDefault="008B6B71" w:rsidP="008F73DD">
      <w:pPr>
        <w:numPr>
          <w:ilvl w:val="0"/>
          <w:numId w:val="9"/>
        </w:numPr>
        <w:spacing w:after="0"/>
        <w:ind w:left="714" w:hanging="357"/>
        <w:jc w:val="both"/>
        <w:rPr>
          <w:rFonts w:cstheme="minorHAnsi"/>
          <w:color w:val="365F91" w:themeColor="accent1" w:themeShade="BF"/>
        </w:rPr>
      </w:pPr>
      <w:r w:rsidRPr="008F73DD">
        <w:rPr>
          <w:rFonts w:cstheme="minorHAnsi"/>
          <w:color w:val="365F91" w:themeColor="accent1" w:themeShade="BF"/>
        </w:rPr>
        <w:t>Outdoor picnic in vineyard</w:t>
      </w:r>
      <w:r w:rsidR="008F73DD">
        <w:rPr>
          <w:rFonts w:cstheme="minorHAnsi"/>
          <w:color w:val="365F91" w:themeColor="accent1" w:themeShade="BF"/>
        </w:rPr>
        <w:t>.</w:t>
      </w:r>
    </w:p>
    <w:p w14:paraId="2C70CD57" w14:textId="77777777" w:rsidR="008B6B71" w:rsidRPr="008F73DD" w:rsidRDefault="008B6B71" w:rsidP="008F73DD">
      <w:pPr>
        <w:numPr>
          <w:ilvl w:val="0"/>
          <w:numId w:val="9"/>
        </w:numPr>
        <w:spacing w:after="0"/>
        <w:ind w:left="714" w:hanging="357"/>
        <w:jc w:val="both"/>
        <w:rPr>
          <w:rFonts w:cstheme="minorHAnsi"/>
          <w:color w:val="365F91" w:themeColor="accent1" w:themeShade="BF"/>
        </w:rPr>
      </w:pPr>
      <w:r w:rsidRPr="008F73DD">
        <w:rPr>
          <w:rFonts w:cstheme="minorHAnsi"/>
          <w:color w:val="365F91" w:themeColor="accent1" w:themeShade="BF"/>
        </w:rPr>
        <w:t>Game - “Feel the difference.”</w:t>
      </w:r>
    </w:p>
    <w:p w14:paraId="7E8251BA" w14:textId="54F2036E" w:rsidR="008F73DD" w:rsidRDefault="008B6B71" w:rsidP="008F73DD">
      <w:pPr>
        <w:numPr>
          <w:ilvl w:val="0"/>
          <w:numId w:val="9"/>
        </w:numPr>
        <w:spacing w:after="0"/>
        <w:ind w:left="714" w:hanging="357"/>
        <w:jc w:val="both"/>
        <w:rPr>
          <w:rFonts w:cstheme="minorHAnsi"/>
          <w:color w:val="365F91" w:themeColor="accent1" w:themeShade="BF"/>
        </w:rPr>
      </w:pPr>
      <w:r w:rsidRPr="008F73DD">
        <w:rPr>
          <w:rFonts w:cstheme="minorHAnsi"/>
          <w:color w:val="365F91" w:themeColor="accent1" w:themeShade="BF"/>
        </w:rPr>
        <w:t xml:space="preserve">Can you distinguish wines </w:t>
      </w:r>
      <w:proofErr w:type="spellStart"/>
      <w:r w:rsidRPr="008F73DD">
        <w:rPr>
          <w:rFonts w:cstheme="minorHAnsi"/>
          <w:color w:val="365F91" w:themeColor="accent1" w:themeShade="BF"/>
        </w:rPr>
        <w:t>Saperavi</w:t>
      </w:r>
      <w:proofErr w:type="spellEnd"/>
      <w:r w:rsidRPr="008F73DD">
        <w:rPr>
          <w:rFonts w:cstheme="minorHAnsi"/>
          <w:color w:val="365F91" w:themeColor="accent1" w:themeShade="BF"/>
        </w:rPr>
        <w:t xml:space="preserve">, </w:t>
      </w:r>
      <w:proofErr w:type="spellStart"/>
      <w:r w:rsidRPr="008F73DD">
        <w:rPr>
          <w:rFonts w:cstheme="minorHAnsi"/>
          <w:color w:val="365F91" w:themeColor="accent1" w:themeShade="BF"/>
        </w:rPr>
        <w:t>Usahelauri</w:t>
      </w:r>
      <w:proofErr w:type="spellEnd"/>
      <w:r w:rsidRPr="008F73DD">
        <w:rPr>
          <w:rFonts w:cstheme="minorHAnsi"/>
          <w:color w:val="365F91" w:themeColor="accent1" w:themeShade="BF"/>
        </w:rPr>
        <w:t xml:space="preserve"> and </w:t>
      </w:r>
      <w:proofErr w:type="spellStart"/>
      <w:r w:rsidRPr="008F73DD">
        <w:rPr>
          <w:rFonts w:cstheme="minorHAnsi"/>
          <w:color w:val="365F91" w:themeColor="accent1" w:themeShade="BF"/>
        </w:rPr>
        <w:t>Rkatsiteli</w:t>
      </w:r>
      <w:proofErr w:type="spellEnd"/>
      <w:r w:rsidRPr="008F73DD">
        <w:rPr>
          <w:rFonts w:cstheme="minorHAnsi"/>
          <w:color w:val="365F91" w:themeColor="accent1" w:themeShade="BF"/>
        </w:rPr>
        <w:t xml:space="preserve"> without looking at the bottle? Today you will discover the language of wine, learn about tasting techniques. After exploring the world of wine, teams will try everything from the highest quality wines to cheap port. Sommelier secrets will no longer be secrets for you.</w:t>
      </w:r>
    </w:p>
    <w:p w14:paraId="68864594" w14:textId="77777777" w:rsidR="008F73DD" w:rsidRDefault="008B6B71" w:rsidP="008F73DD">
      <w:pPr>
        <w:numPr>
          <w:ilvl w:val="0"/>
          <w:numId w:val="9"/>
        </w:numPr>
        <w:spacing w:after="0"/>
        <w:ind w:left="714" w:hanging="357"/>
        <w:jc w:val="both"/>
        <w:rPr>
          <w:rFonts w:cstheme="minorHAnsi"/>
          <w:color w:val="365F91" w:themeColor="accent1" w:themeShade="BF"/>
        </w:rPr>
      </w:pPr>
      <w:r w:rsidRPr="008F73DD">
        <w:rPr>
          <w:rFonts w:cstheme="minorHAnsi"/>
          <w:color w:val="365F91" w:themeColor="accent1" w:themeShade="BF"/>
        </w:rPr>
        <w:t>A test awaits you: blindfolded must guess the region of origin, grape variety and the season of its collection, as well as the price range of a number of wines. Participants will be pleasantly surprised with their new skills and abilities!</w:t>
      </w:r>
    </w:p>
    <w:p w14:paraId="02282619" w14:textId="77777777" w:rsidR="008F73DD" w:rsidRDefault="008B6B71" w:rsidP="008F73DD">
      <w:pPr>
        <w:numPr>
          <w:ilvl w:val="0"/>
          <w:numId w:val="9"/>
        </w:numPr>
        <w:spacing w:after="0"/>
        <w:ind w:left="714" w:hanging="357"/>
        <w:jc w:val="both"/>
        <w:rPr>
          <w:rFonts w:cstheme="minorHAnsi"/>
          <w:color w:val="365F91" w:themeColor="accent1" w:themeShade="BF"/>
        </w:rPr>
      </w:pPr>
      <w:r w:rsidRPr="008F73DD">
        <w:rPr>
          <w:rFonts w:cstheme="minorHAnsi"/>
          <w:color w:val="365F91" w:themeColor="accent1" w:themeShade="BF"/>
        </w:rPr>
        <w:t>In the evening, we are waiting for not just dinner, but a whole intimate feast with toasts full of philosophical meaning to the accompaniment of local songs. Today we will recall dance workshops and prepare one joint dance, which we will dance together for a gala dinner.</w:t>
      </w:r>
    </w:p>
    <w:p w14:paraId="594A2CB3" w14:textId="4C9AD25C" w:rsidR="00191ED3" w:rsidRPr="008F73DD" w:rsidRDefault="008B6B71" w:rsidP="008F73DD">
      <w:pPr>
        <w:numPr>
          <w:ilvl w:val="0"/>
          <w:numId w:val="9"/>
        </w:numPr>
        <w:spacing w:after="0"/>
        <w:ind w:left="714" w:hanging="357"/>
        <w:jc w:val="both"/>
        <w:rPr>
          <w:rFonts w:cstheme="minorHAnsi"/>
          <w:color w:val="365F91" w:themeColor="accent1" w:themeShade="BF"/>
        </w:rPr>
      </w:pPr>
      <w:r w:rsidRPr="008F73DD">
        <w:rPr>
          <w:rFonts w:cstheme="minorHAnsi"/>
          <w:color w:val="365F91" w:themeColor="accent1" w:themeShade="BF"/>
        </w:rPr>
        <w:lastRenderedPageBreak/>
        <w:t xml:space="preserve">The Georgian feast, or as the Georgians call it “Supra” is a real performance. With its own rules, rituals, traditions - it has no analogues in the world. A feast in Georgia is invariably led by </w:t>
      </w:r>
      <w:proofErr w:type="spellStart"/>
      <w:r w:rsidRPr="008F73DD">
        <w:rPr>
          <w:rFonts w:cstheme="minorHAnsi"/>
          <w:color w:val="365F91" w:themeColor="accent1" w:themeShade="BF"/>
        </w:rPr>
        <w:t>Tamada</w:t>
      </w:r>
      <w:proofErr w:type="spellEnd"/>
      <w:r w:rsidRPr="008F73DD">
        <w:rPr>
          <w:rFonts w:cstheme="minorHAnsi"/>
          <w:color w:val="365F91" w:themeColor="accent1" w:themeShade="BF"/>
        </w:rPr>
        <w:t xml:space="preserve">, he is the one who sets the rules at the table. All secrets of the feast in Georgian, the art of saying toasts, drinking from the horn, the tricks of the </w:t>
      </w:r>
      <w:proofErr w:type="spellStart"/>
      <w:r w:rsidRPr="008F73DD">
        <w:rPr>
          <w:rFonts w:cstheme="minorHAnsi"/>
          <w:color w:val="365F91" w:themeColor="accent1" w:themeShade="BF"/>
        </w:rPr>
        <w:t>Tamada</w:t>
      </w:r>
      <w:proofErr w:type="spellEnd"/>
      <w:r w:rsidRPr="008F73DD">
        <w:rPr>
          <w:rFonts w:cstheme="minorHAnsi"/>
          <w:color w:val="365F91" w:themeColor="accent1" w:themeShade="BF"/>
        </w:rPr>
        <w:t xml:space="preserve"> and many other things will be revealed to you today. </w:t>
      </w:r>
      <w:r w:rsidRPr="008F73DD">
        <w:rPr>
          <w:rFonts w:cstheme="minorHAnsi"/>
          <w:i/>
          <w:iCs/>
          <w:color w:val="365F91" w:themeColor="accent1" w:themeShade="BF"/>
        </w:rPr>
        <w:t xml:space="preserve">(Overnight at </w:t>
      </w:r>
      <w:r w:rsidR="0058252A">
        <w:rPr>
          <w:rFonts w:cstheme="minorHAnsi"/>
          <w:i/>
          <w:iCs/>
          <w:color w:val="365F91" w:themeColor="accent1" w:themeShade="BF"/>
        </w:rPr>
        <w:t xml:space="preserve">the </w:t>
      </w:r>
      <w:r w:rsidRPr="008F73DD">
        <w:rPr>
          <w:rFonts w:cstheme="minorHAnsi"/>
          <w:i/>
          <w:iCs/>
          <w:color w:val="365F91" w:themeColor="accent1" w:themeShade="BF"/>
        </w:rPr>
        <w:t>Hotel in Kakheti)</w:t>
      </w:r>
    </w:p>
    <w:p w14:paraId="0DA1C1E6" w14:textId="77777777" w:rsidR="00E46F7D" w:rsidRPr="008B6B71" w:rsidRDefault="00E46F7D" w:rsidP="00E46F7D">
      <w:pPr>
        <w:shd w:val="clear" w:color="auto" w:fill="FFFFFF"/>
        <w:spacing w:after="0"/>
        <w:rPr>
          <w:rFonts w:cstheme="minorHAnsi"/>
          <w:color w:val="365F91" w:themeColor="accent1" w:themeShade="BF"/>
          <w:lang w:val="ru-RU"/>
        </w:rPr>
      </w:pPr>
    </w:p>
    <w:p w14:paraId="11984A22" w14:textId="77777777" w:rsidR="00E46F7D" w:rsidRPr="008B6B71" w:rsidRDefault="008B6B71" w:rsidP="00E46F7D">
      <w:pPr>
        <w:shd w:val="clear" w:color="auto" w:fill="FFFFFF"/>
        <w:rPr>
          <w:rFonts w:cstheme="minorHAnsi"/>
          <w:color w:val="365F91" w:themeColor="accent1" w:themeShade="BF"/>
        </w:rPr>
      </w:pPr>
      <w:r w:rsidRPr="008B6B71">
        <w:rPr>
          <w:rFonts w:cstheme="minorHAnsi"/>
          <w:b/>
          <w:bCs/>
          <w:color w:val="365F91" w:themeColor="accent1" w:themeShade="BF"/>
          <w:u w:val="single"/>
        </w:rPr>
        <w:t xml:space="preserve">DAY </w:t>
      </w:r>
      <w:r w:rsidR="00E46F7D" w:rsidRPr="008B6B71">
        <w:rPr>
          <w:rFonts w:cstheme="minorHAnsi"/>
          <w:b/>
          <w:bCs/>
          <w:color w:val="365F91" w:themeColor="accent1" w:themeShade="BF"/>
          <w:u w:val="single"/>
        </w:rPr>
        <w:t xml:space="preserve"> 4 </w:t>
      </w:r>
      <w:r w:rsidRPr="008B6B71">
        <w:rPr>
          <w:rFonts w:cstheme="minorHAnsi"/>
          <w:b/>
          <w:bCs/>
          <w:color w:val="365F91" w:themeColor="accent1" w:themeShade="BF"/>
          <w:u w:val="single"/>
        </w:rPr>
        <w:t>KAKHETI-TBILISI</w:t>
      </w:r>
    </w:p>
    <w:p w14:paraId="02A09DE6" w14:textId="77777777" w:rsidR="00E46F7D" w:rsidRPr="008B6B71" w:rsidRDefault="008B6B71" w:rsidP="00301CCD">
      <w:pPr>
        <w:numPr>
          <w:ilvl w:val="0"/>
          <w:numId w:val="5"/>
        </w:numPr>
        <w:shd w:val="clear" w:color="auto" w:fill="FFFFFF"/>
        <w:spacing w:before="100" w:beforeAutospacing="1" w:after="100" w:afterAutospacing="1" w:line="240" w:lineRule="auto"/>
        <w:rPr>
          <w:rFonts w:cstheme="minorHAnsi"/>
          <w:color w:val="365F91" w:themeColor="accent1" w:themeShade="BF"/>
        </w:rPr>
      </w:pPr>
      <w:r w:rsidRPr="008B6B71">
        <w:rPr>
          <w:rFonts w:cstheme="minorHAnsi"/>
          <w:color w:val="365F91" w:themeColor="accent1" w:themeShade="BF"/>
        </w:rPr>
        <w:t>Breakfast at the hotel</w:t>
      </w:r>
    </w:p>
    <w:p w14:paraId="66D62A4A" w14:textId="0EF32498" w:rsidR="00E759E3" w:rsidRPr="008B6B71" w:rsidRDefault="008B6B71" w:rsidP="005D6885">
      <w:pPr>
        <w:numPr>
          <w:ilvl w:val="0"/>
          <w:numId w:val="5"/>
        </w:numPr>
        <w:shd w:val="clear" w:color="auto" w:fill="FFFFFF"/>
        <w:spacing w:before="100" w:beforeAutospacing="1" w:after="100" w:afterAutospacing="1" w:line="240" w:lineRule="auto"/>
        <w:rPr>
          <w:rFonts w:cstheme="minorHAnsi"/>
          <w:color w:val="365F91" w:themeColor="accent1" w:themeShade="BF"/>
        </w:rPr>
      </w:pPr>
      <w:r w:rsidRPr="008B6B71">
        <w:rPr>
          <w:rFonts w:cstheme="minorHAnsi"/>
          <w:color w:val="365F91" w:themeColor="accent1" w:themeShade="BF"/>
        </w:rPr>
        <w:t>Check out and transfer to the airport of Tbilisi</w:t>
      </w:r>
    </w:p>
    <w:tbl>
      <w:tblPr>
        <w:tblpPr w:leftFromText="180" w:rightFromText="180" w:vertAnchor="text" w:horzAnchor="margin" w:tblpX="-459" w:tblpY="578"/>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8"/>
        <w:gridCol w:w="3685"/>
      </w:tblGrid>
      <w:tr w:rsidR="00E759E3" w:rsidRPr="008B6B71" w14:paraId="4A4C3DB2" w14:textId="77777777" w:rsidTr="00231086">
        <w:trPr>
          <w:trHeight w:val="286"/>
        </w:trPr>
        <w:tc>
          <w:tcPr>
            <w:tcW w:w="7338" w:type="dxa"/>
            <w:tcBorders>
              <w:top w:val="single" w:sz="18" w:space="0" w:color="365F91"/>
              <w:left w:val="single" w:sz="18" w:space="0" w:color="365F91"/>
              <w:bottom w:val="single" w:sz="18" w:space="0" w:color="365F91"/>
              <w:right w:val="single" w:sz="18" w:space="0" w:color="365F91"/>
            </w:tcBorders>
            <w:vAlign w:val="center"/>
          </w:tcPr>
          <w:p w14:paraId="41213965" w14:textId="77777777" w:rsidR="009C1408" w:rsidRPr="008B6B71" w:rsidRDefault="008F73DD" w:rsidP="00F07F95">
            <w:pPr>
              <w:pStyle w:val="a8"/>
              <w:rPr>
                <w:rFonts w:cstheme="minorHAnsi"/>
                <w:color w:val="365F91" w:themeColor="accent1" w:themeShade="BF"/>
              </w:rPr>
            </w:pPr>
            <w:r>
              <w:rPr>
                <w:rFonts w:cstheme="minorHAnsi"/>
                <w:color w:val="365F91" w:themeColor="accent1" w:themeShade="BF"/>
              </w:rPr>
              <w:t>THE PRICES INCLUDE</w:t>
            </w:r>
          </w:p>
        </w:tc>
        <w:tc>
          <w:tcPr>
            <w:tcW w:w="3685" w:type="dxa"/>
            <w:tcBorders>
              <w:top w:val="single" w:sz="18" w:space="0" w:color="365F91"/>
              <w:left w:val="single" w:sz="18" w:space="0" w:color="365F91"/>
              <w:bottom w:val="single" w:sz="18" w:space="0" w:color="365F91"/>
              <w:right w:val="single" w:sz="18" w:space="0" w:color="365F91"/>
            </w:tcBorders>
            <w:vAlign w:val="center"/>
          </w:tcPr>
          <w:p w14:paraId="32A3A05F" w14:textId="77777777" w:rsidR="009C1408" w:rsidRPr="008F73DD" w:rsidRDefault="008F73DD" w:rsidP="00F07F95">
            <w:pPr>
              <w:pStyle w:val="a8"/>
              <w:rPr>
                <w:rFonts w:cstheme="minorHAnsi"/>
                <w:color w:val="365F91" w:themeColor="accent1" w:themeShade="BF"/>
              </w:rPr>
            </w:pPr>
            <w:r>
              <w:rPr>
                <w:rFonts w:cstheme="minorHAnsi"/>
                <w:color w:val="365F91" w:themeColor="accent1" w:themeShade="BF"/>
              </w:rPr>
              <w:t>THE PRICES EXCLUDE</w:t>
            </w:r>
          </w:p>
        </w:tc>
      </w:tr>
      <w:tr w:rsidR="00E759E3" w:rsidRPr="008F73DD" w14:paraId="40BE96A9" w14:textId="77777777" w:rsidTr="0058252A">
        <w:trPr>
          <w:trHeight w:val="1458"/>
        </w:trPr>
        <w:tc>
          <w:tcPr>
            <w:tcW w:w="7338" w:type="dxa"/>
            <w:tcBorders>
              <w:top w:val="single" w:sz="18" w:space="0" w:color="365F91"/>
              <w:left w:val="single" w:sz="18" w:space="0" w:color="365F91"/>
              <w:bottom w:val="single" w:sz="18" w:space="0" w:color="365F91"/>
              <w:right w:val="single" w:sz="18" w:space="0" w:color="365F91"/>
            </w:tcBorders>
          </w:tcPr>
          <w:p w14:paraId="69E79FB1" w14:textId="77777777" w:rsidR="008F73DD" w:rsidRPr="008F73DD" w:rsidRDefault="008F73DD" w:rsidP="008F73DD">
            <w:pPr>
              <w:spacing w:after="0"/>
              <w:rPr>
                <w:rFonts w:eastAsia="Calibri" w:cstheme="minorHAnsi"/>
                <w:color w:val="365F91" w:themeColor="accent1" w:themeShade="BF"/>
              </w:rPr>
            </w:pPr>
            <w:r w:rsidRPr="008F73DD">
              <w:rPr>
                <w:rFonts w:eastAsia="Calibri" w:cstheme="minorHAnsi"/>
                <w:color w:val="365F91" w:themeColor="accent1" w:themeShade="BF"/>
              </w:rPr>
              <w:t>*Accommodation with breakfast</w:t>
            </w:r>
          </w:p>
          <w:p w14:paraId="75E634D2" w14:textId="77777777" w:rsidR="008F73DD" w:rsidRPr="008F73DD" w:rsidRDefault="008F73DD" w:rsidP="008F73DD">
            <w:pPr>
              <w:spacing w:after="0"/>
              <w:rPr>
                <w:rFonts w:eastAsia="Calibri" w:cstheme="minorHAnsi"/>
                <w:color w:val="365F91" w:themeColor="accent1" w:themeShade="BF"/>
              </w:rPr>
            </w:pPr>
            <w:r w:rsidRPr="008F73DD">
              <w:rPr>
                <w:rFonts w:eastAsia="Calibri" w:cstheme="minorHAnsi"/>
                <w:color w:val="365F91" w:themeColor="accent1" w:themeShade="BF"/>
              </w:rPr>
              <w:t xml:space="preserve">*Transfer:  Transfer: Airport-Hotel-Airport </w:t>
            </w:r>
            <w:r w:rsidRPr="008F73DD">
              <w:rPr>
                <w:rFonts w:eastAsia="Calibri" w:cstheme="minorHAnsi"/>
                <w:color w:val="365F91" w:themeColor="accent1" w:themeShade="BF"/>
              </w:rPr>
              <w:br/>
              <w:t>*Transportation according to the program</w:t>
            </w:r>
          </w:p>
          <w:p w14:paraId="1B854F3B" w14:textId="77777777" w:rsidR="008F73DD" w:rsidRPr="008F73DD" w:rsidRDefault="008F73DD" w:rsidP="008F73DD">
            <w:pPr>
              <w:spacing w:after="0"/>
              <w:rPr>
                <w:rFonts w:eastAsia="Calibri" w:cstheme="minorHAnsi"/>
                <w:color w:val="365F91" w:themeColor="accent1" w:themeShade="BF"/>
              </w:rPr>
            </w:pPr>
            <w:r w:rsidRPr="008F73DD">
              <w:rPr>
                <w:rFonts w:eastAsia="Calibri" w:cstheme="minorHAnsi"/>
                <w:color w:val="365F91" w:themeColor="accent1" w:themeShade="BF"/>
              </w:rPr>
              <w:t xml:space="preserve">*All excursions according to the program </w:t>
            </w:r>
          </w:p>
          <w:p w14:paraId="643D567C" w14:textId="77777777" w:rsidR="008F73DD" w:rsidRPr="008F73DD" w:rsidRDefault="008F73DD" w:rsidP="008F73DD">
            <w:pPr>
              <w:spacing w:after="0"/>
              <w:rPr>
                <w:rFonts w:eastAsia="Calibri" w:cstheme="minorHAnsi"/>
                <w:color w:val="365F91" w:themeColor="accent1" w:themeShade="BF"/>
              </w:rPr>
            </w:pPr>
            <w:r w:rsidRPr="008F73DD">
              <w:rPr>
                <w:rFonts w:eastAsia="Calibri" w:cstheme="minorHAnsi"/>
                <w:color w:val="365F91" w:themeColor="accent1" w:themeShade="BF"/>
              </w:rPr>
              <w:t>*English-Speaking Guide during the whole tour</w:t>
            </w:r>
          </w:p>
          <w:p w14:paraId="48ADD9F4" w14:textId="2D117C0A" w:rsidR="00013BFC" w:rsidRPr="008F73DD" w:rsidRDefault="00EF2E37" w:rsidP="00F07F95">
            <w:pPr>
              <w:pStyle w:val="a8"/>
              <w:rPr>
                <w:rFonts w:cstheme="minorHAnsi"/>
                <w:color w:val="365F91" w:themeColor="accent1" w:themeShade="BF"/>
              </w:rPr>
            </w:pPr>
            <w:r w:rsidRPr="008F73DD">
              <w:rPr>
                <w:rFonts w:cstheme="minorHAnsi"/>
                <w:color w:val="365F91" w:themeColor="accent1" w:themeShade="BF"/>
              </w:rPr>
              <w:t>*</w:t>
            </w:r>
            <w:r w:rsidR="008F73DD" w:rsidRPr="008F73DD">
              <w:rPr>
                <w:rFonts w:cstheme="minorHAnsi"/>
                <w:color w:val="365F91" w:themeColor="accent1" w:themeShade="BF"/>
              </w:rPr>
              <w:t>Entrance tickets to museums according to the program</w:t>
            </w:r>
          </w:p>
          <w:p w14:paraId="508F3BA8" w14:textId="77777777" w:rsidR="009C1408" w:rsidRPr="008F73DD" w:rsidRDefault="00231086" w:rsidP="003F5482">
            <w:pPr>
              <w:pStyle w:val="a8"/>
              <w:rPr>
                <w:rFonts w:cstheme="minorHAnsi"/>
                <w:color w:val="365F91" w:themeColor="accent1" w:themeShade="BF"/>
              </w:rPr>
            </w:pPr>
            <w:r w:rsidRPr="008F73DD">
              <w:rPr>
                <w:rFonts w:cstheme="minorHAnsi"/>
                <w:color w:val="365F91" w:themeColor="accent1" w:themeShade="BF"/>
              </w:rPr>
              <w:t xml:space="preserve">* </w:t>
            </w:r>
            <w:r w:rsidR="008F73DD" w:rsidRPr="008F73DD">
              <w:rPr>
                <w:color w:val="365F91" w:themeColor="accent1" w:themeShade="BF"/>
              </w:rPr>
              <w:t xml:space="preserve"> </w:t>
            </w:r>
            <w:r w:rsidR="008F73DD" w:rsidRPr="008F73DD">
              <w:rPr>
                <w:rFonts w:cstheme="minorHAnsi"/>
                <w:color w:val="365F91" w:themeColor="accent1" w:themeShade="BF"/>
              </w:rPr>
              <w:t>All lunches, dinner</w:t>
            </w:r>
            <w:bookmarkStart w:id="0" w:name="_GoBack"/>
            <w:bookmarkEnd w:id="0"/>
            <w:r w:rsidR="008F73DD" w:rsidRPr="008F73DD">
              <w:rPr>
                <w:rFonts w:cstheme="minorHAnsi"/>
                <w:color w:val="365F91" w:themeColor="accent1" w:themeShade="BF"/>
              </w:rPr>
              <w:t>s, master classes and tastings according to the program</w:t>
            </w:r>
          </w:p>
        </w:tc>
        <w:tc>
          <w:tcPr>
            <w:tcW w:w="3685" w:type="dxa"/>
            <w:tcBorders>
              <w:top w:val="single" w:sz="18" w:space="0" w:color="365F91"/>
              <w:left w:val="single" w:sz="18" w:space="0" w:color="365F91"/>
              <w:bottom w:val="single" w:sz="18" w:space="0" w:color="365F91"/>
              <w:right w:val="single" w:sz="18" w:space="0" w:color="365F91"/>
            </w:tcBorders>
          </w:tcPr>
          <w:p w14:paraId="21F089F4" w14:textId="77777777" w:rsidR="008F73DD" w:rsidRPr="008F73DD" w:rsidRDefault="008F73DD" w:rsidP="008F73DD">
            <w:pPr>
              <w:spacing w:after="0"/>
              <w:rPr>
                <w:rFonts w:eastAsia="Calibri" w:cstheme="minorHAnsi"/>
                <w:color w:val="365F91" w:themeColor="accent1" w:themeShade="BF"/>
              </w:rPr>
            </w:pPr>
            <w:r w:rsidRPr="008F73DD">
              <w:rPr>
                <w:rFonts w:eastAsia="Calibri" w:cstheme="minorHAnsi"/>
                <w:color w:val="365F91" w:themeColor="accent1" w:themeShade="BF"/>
              </w:rPr>
              <w:t xml:space="preserve">*Flight Tickets  </w:t>
            </w:r>
            <w:r w:rsidRPr="008F73DD">
              <w:rPr>
                <w:rFonts w:eastAsia="Calibri" w:cstheme="minorHAnsi"/>
                <w:color w:val="365F91" w:themeColor="accent1" w:themeShade="BF"/>
              </w:rPr>
              <w:br/>
              <w:t xml:space="preserve">*Personal Expenses </w:t>
            </w:r>
            <w:r w:rsidRPr="008F73DD">
              <w:rPr>
                <w:rFonts w:eastAsia="Calibri" w:cstheme="minorHAnsi"/>
                <w:color w:val="365F91" w:themeColor="accent1" w:themeShade="BF"/>
              </w:rPr>
              <w:br/>
              <w:t>*Health Insurance (1.5$ per day)</w:t>
            </w:r>
          </w:p>
          <w:p w14:paraId="23E91B07" w14:textId="77777777" w:rsidR="009C1408" w:rsidRPr="008F73DD" w:rsidRDefault="008F73DD" w:rsidP="00F07F95">
            <w:pPr>
              <w:pStyle w:val="a8"/>
              <w:rPr>
                <w:rFonts w:cstheme="minorHAnsi"/>
                <w:color w:val="365F91" w:themeColor="accent1" w:themeShade="BF"/>
              </w:rPr>
            </w:pPr>
            <w:r w:rsidRPr="008F73DD">
              <w:rPr>
                <w:rFonts w:eastAsia="Calibri" w:cstheme="minorHAnsi"/>
                <w:color w:val="365F91" w:themeColor="accent1" w:themeShade="BF"/>
              </w:rPr>
              <w:t>*lunch</w:t>
            </w:r>
            <w:r>
              <w:rPr>
                <w:rFonts w:eastAsia="Calibri" w:cstheme="minorHAnsi"/>
                <w:color w:val="365F91" w:themeColor="accent1" w:themeShade="BF"/>
              </w:rPr>
              <w:t>es</w:t>
            </w:r>
            <w:r w:rsidRPr="008F73DD">
              <w:rPr>
                <w:rFonts w:eastAsia="Calibri" w:cstheme="minorHAnsi"/>
                <w:color w:val="365F91" w:themeColor="accent1" w:themeShade="BF"/>
              </w:rPr>
              <w:t xml:space="preserve"> &amp; dinners out of the program</w:t>
            </w:r>
          </w:p>
        </w:tc>
      </w:tr>
    </w:tbl>
    <w:p w14:paraId="6AA6B74B" w14:textId="77777777" w:rsidR="009C1408" w:rsidRPr="008F73DD" w:rsidRDefault="009C1408" w:rsidP="00F07F95">
      <w:pPr>
        <w:pStyle w:val="a8"/>
        <w:rPr>
          <w:rStyle w:val="textexposedshow"/>
          <w:rFonts w:cstheme="minorHAnsi"/>
          <w:color w:val="365F91" w:themeColor="accent1" w:themeShade="BF"/>
          <w:shd w:val="clear" w:color="auto" w:fill="FFFFFF"/>
        </w:rPr>
      </w:pPr>
    </w:p>
    <w:p w14:paraId="18D2B9A6" w14:textId="77777777" w:rsidR="00231086" w:rsidRPr="008F73DD" w:rsidRDefault="00231086" w:rsidP="00F07F95">
      <w:pPr>
        <w:pStyle w:val="a8"/>
        <w:rPr>
          <w:rStyle w:val="textexposedshow"/>
          <w:rFonts w:cstheme="minorHAnsi"/>
          <w:color w:val="365F91" w:themeColor="accent1" w:themeShade="BF"/>
          <w:shd w:val="clear" w:color="auto" w:fill="FFFFFF"/>
        </w:rPr>
      </w:pPr>
    </w:p>
    <w:p w14:paraId="6728E361" w14:textId="77777777" w:rsidR="00231086" w:rsidRPr="008F73DD" w:rsidRDefault="00231086" w:rsidP="00F07F95">
      <w:pPr>
        <w:pStyle w:val="a8"/>
        <w:rPr>
          <w:rStyle w:val="textexposedshow"/>
          <w:rFonts w:cstheme="minorHAnsi"/>
          <w:color w:val="365F91" w:themeColor="accent1" w:themeShade="BF"/>
          <w:shd w:val="clear" w:color="auto" w:fill="FFFFFF"/>
        </w:rPr>
      </w:pPr>
    </w:p>
    <w:p w14:paraId="26A7E46B" w14:textId="73D7564C" w:rsidR="008F73DD" w:rsidRDefault="008F73DD" w:rsidP="008F73DD">
      <w:pPr>
        <w:pBdr>
          <w:top w:val="nil"/>
          <w:left w:val="nil"/>
          <w:bottom w:val="nil"/>
          <w:right w:val="nil"/>
          <w:between w:val="nil"/>
        </w:pBdr>
        <w:spacing w:after="0" w:line="240" w:lineRule="auto"/>
        <w:rPr>
          <w:i/>
          <w:color w:val="C00000"/>
          <w:highlight w:val="white"/>
        </w:rPr>
      </w:pPr>
      <w:r>
        <w:rPr>
          <w:i/>
          <w:color w:val="C00000"/>
          <w:highlight w:val="white"/>
        </w:rPr>
        <w:t xml:space="preserve">*Prices can be changed according to </w:t>
      </w:r>
      <w:r w:rsidR="00B562E5">
        <w:rPr>
          <w:i/>
          <w:color w:val="C00000"/>
          <w:highlight w:val="white"/>
        </w:rPr>
        <w:t>the currency/</w:t>
      </w:r>
      <w:r>
        <w:rPr>
          <w:i/>
          <w:color w:val="C00000"/>
          <w:highlight w:val="white"/>
        </w:rPr>
        <w:t xml:space="preserve">dollar exchange </w:t>
      </w:r>
      <w:r w:rsidR="00B562E5">
        <w:rPr>
          <w:i/>
          <w:color w:val="C00000"/>
          <w:highlight w:val="white"/>
        </w:rPr>
        <w:t xml:space="preserve">rate </w:t>
      </w:r>
      <w:r>
        <w:rPr>
          <w:i/>
          <w:color w:val="C00000"/>
          <w:highlight w:val="white"/>
        </w:rPr>
        <w:t>at the time of booking.</w:t>
      </w:r>
    </w:p>
    <w:p w14:paraId="11F2B118" w14:textId="77777777" w:rsidR="008F73DD" w:rsidRDefault="008F73DD" w:rsidP="008F73DD">
      <w:pPr>
        <w:pBdr>
          <w:top w:val="nil"/>
          <w:left w:val="nil"/>
          <w:bottom w:val="nil"/>
          <w:right w:val="nil"/>
          <w:between w:val="nil"/>
        </w:pBdr>
        <w:spacing w:after="0" w:line="240" w:lineRule="auto"/>
        <w:rPr>
          <w:i/>
          <w:color w:val="C00000"/>
          <w:highlight w:val="white"/>
        </w:rPr>
      </w:pPr>
      <w:r>
        <w:rPr>
          <w:i/>
          <w:color w:val="C00000"/>
          <w:highlight w:val="white"/>
        </w:rPr>
        <w:t>*The hotels can be replaced with similar ones.</w:t>
      </w:r>
    </w:p>
    <w:p w14:paraId="26809F7E" w14:textId="77777777" w:rsidR="008F73DD" w:rsidRPr="00043033" w:rsidRDefault="008F73DD" w:rsidP="008F73DD">
      <w:pPr>
        <w:pBdr>
          <w:top w:val="nil"/>
          <w:left w:val="nil"/>
          <w:bottom w:val="nil"/>
          <w:right w:val="nil"/>
          <w:between w:val="nil"/>
        </w:pBdr>
        <w:spacing w:after="0" w:line="240" w:lineRule="auto"/>
        <w:rPr>
          <w:i/>
          <w:color w:val="C00000"/>
          <w:highlight w:val="white"/>
        </w:rPr>
      </w:pPr>
      <w:r>
        <w:rPr>
          <w:i/>
          <w:color w:val="C00000"/>
          <w:highlight w:val="white"/>
        </w:rPr>
        <w:t>* Company has the right to change excursion days and sequence of tourist sites, according to the weather and/or other force-majeure situations.</w:t>
      </w:r>
    </w:p>
    <w:p w14:paraId="2F7359F9" w14:textId="77777777" w:rsidR="008F73DD" w:rsidRDefault="008F73DD" w:rsidP="008F73DD"/>
    <w:p w14:paraId="774F7DF2" w14:textId="54E8C2DC" w:rsidR="008F73DD" w:rsidRPr="00210045" w:rsidRDefault="008F73DD" w:rsidP="008F73DD">
      <w:pPr>
        <w:pStyle w:val="1"/>
        <w:numPr>
          <w:ilvl w:val="0"/>
          <w:numId w:val="0"/>
        </w:numPr>
        <w:spacing w:before="0"/>
        <w:jc w:val="center"/>
        <w:rPr>
          <w:rFonts w:asciiTheme="minorHAnsi" w:eastAsiaTheme="minorEastAsia" w:hAnsiTheme="minorHAnsi" w:cstheme="minorHAnsi"/>
          <w:color w:val="C00000"/>
          <w:sz w:val="24"/>
          <w:szCs w:val="24"/>
        </w:rPr>
      </w:pPr>
      <w:r w:rsidRPr="00210045">
        <w:rPr>
          <w:rFonts w:cstheme="minorHAnsi"/>
          <w:color w:val="C00000"/>
          <w:sz w:val="24"/>
          <w:szCs w:val="24"/>
        </w:rPr>
        <w:t xml:space="preserve">For more information </w:t>
      </w:r>
      <w:r w:rsidR="00B562E5">
        <w:rPr>
          <w:rFonts w:cstheme="minorHAnsi"/>
          <w:color w:val="C00000"/>
          <w:sz w:val="24"/>
          <w:szCs w:val="24"/>
        </w:rPr>
        <w:t>regarding the</w:t>
      </w:r>
      <w:r w:rsidRPr="00210045">
        <w:rPr>
          <w:rFonts w:cstheme="minorHAnsi"/>
          <w:color w:val="C00000"/>
          <w:sz w:val="24"/>
          <w:szCs w:val="24"/>
        </w:rPr>
        <w:t xml:space="preserve"> prices, please contact </w:t>
      </w:r>
      <w:r w:rsidR="00B562E5">
        <w:rPr>
          <w:rFonts w:cstheme="minorHAnsi"/>
          <w:color w:val="C00000"/>
          <w:sz w:val="24"/>
          <w:szCs w:val="24"/>
        </w:rPr>
        <w:t>our</w:t>
      </w:r>
      <w:r w:rsidRPr="00210045">
        <w:rPr>
          <w:rFonts w:cstheme="minorHAnsi"/>
          <w:color w:val="C00000"/>
          <w:sz w:val="24"/>
          <w:szCs w:val="24"/>
        </w:rPr>
        <w:t xml:space="preserve"> </w:t>
      </w:r>
      <w:proofErr w:type="gramStart"/>
      <w:r w:rsidRPr="00210045">
        <w:rPr>
          <w:rFonts w:cstheme="minorHAnsi"/>
          <w:color w:val="C00000"/>
          <w:sz w:val="24"/>
          <w:szCs w:val="24"/>
        </w:rPr>
        <w:t xml:space="preserve">staff </w:t>
      </w:r>
      <w:r w:rsidR="00B562E5">
        <w:rPr>
          <w:rFonts w:cstheme="minorHAnsi"/>
          <w:color w:val="C00000"/>
          <w:sz w:val="24"/>
          <w:szCs w:val="24"/>
        </w:rPr>
        <w:t>.</w:t>
      </w:r>
      <w:proofErr w:type="gramEnd"/>
      <w:r w:rsidR="00B562E5">
        <w:rPr>
          <w:rFonts w:cstheme="minorHAnsi"/>
          <w:color w:val="C00000"/>
          <w:sz w:val="24"/>
          <w:szCs w:val="24"/>
        </w:rPr>
        <w:t xml:space="preserve"> </w:t>
      </w:r>
      <w:r w:rsidRPr="00210045">
        <w:rPr>
          <w:rFonts w:cstheme="minorHAnsi"/>
          <w:color w:val="C00000"/>
          <w:sz w:val="24"/>
          <w:szCs w:val="24"/>
        </w:rPr>
        <w:t>You can find our contact</w:t>
      </w:r>
      <w:r w:rsidR="00B562E5">
        <w:rPr>
          <w:rFonts w:cstheme="minorHAnsi"/>
          <w:color w:val="C00000"/>
          <w:sz w:val="24"/>
          <w:szCs w:val="24"/>
        </w:rPr>
        <w:t xml:space="preserve"> details</w:t>
      </w:r>
      <w:r w:rsidRPr="00210045">
        <w:rPr>
          <w:rFonts w:cstheme="minorHAnsi"/>
          <w:color w:val="C00000"/>
          <w:sz w:val="24"/>
          <w:szCs w:val="24"/>
        </w:rPr>
        <w:t xml:space="preserve"> in the </w:t>
      </w:r>
      <w:hyperlink r:id="rId7" w:history="1">
        <w:r w:rsidRPr="00210045">
          <w:rPr>
            <w:rStyle w:val="a4"/>
            <w:rFonts w:cstheme="minorHAnsi"/>
            <w:sz w:val="24"/>
            <w:szCs w:val="24"/>
          </w:rPr>
          <w:t>"Contacts"</w:t>
        </w:r>
      </w:hyperlink>
      <w:r w:rsidRPr="00210045">
        <w:rPr>
          <w:rFonts w:cstheme="minorHAnsi"/>
          <w:color w:val="C00000"/>
          <w:sz w:val="24"/>
          <w:szCs w:val="24"/>
        </w:rPr>
        <w:t xml:space="preserve"> section.</w:t>
      </w:r>
    </w:p>
    <w:p w14:paraId="3F9F9A9C" w14:textId="77777777" w:rsidR="00DA152E" w:rsidRPr="002B643C" w:rsidRDefault="00DA152E" w:rsidP="00DA152E">
      <w:pPr>
        <w:pStyle w:val="a8"/>
        <w:rPr>
          <w:rStyle w:val="textexposedshow"/>
          <w:rFonts w:cstheme="minorHAnsi"/>
          <w:color w:val="C00000"/>
          <w:shd w:val="clear" w:color="auto" w:fill="FFFFFF"/>
        </w:rPr>
      </w:pPr>
    </w:p>
    <w:sectPr w:rsidR="00DA152E" w:rsidRPr="002B643C" w:rsidSect="0065579D">
      <w:pgSz w:w="11906" w:h="16838"/>
      <w:pgMar w:top="709"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084D"/>
    <w:multiLevelType w:val="hybridMultilevel"/>
    <w:tmpl w:val="45EE41AC"/>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F314F"/>
    <w:multiLevelType w:val="multilevel"/>
    <w:tmpl w:val="A65C987E"/>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F4D7D"/>
    <w:multiLevelType w:val="multilevel"/>
    <w:tmpl w:val="14463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287B23"/>
    <w:multiLevelType w:val="hybridMultilevel"/>
    <w:tmpl w:val="99D0666E"/>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42285E"/>
    <w:multiLevelType w:val="multilevel"/>
    <w:tmpl w:val="A7B089A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1017D5"/>
    <w:multiLevelType w:val="hybridMultilevel"/>
    <w:tmpl w:val="E3F4B030"/>
    <w:lvl w:ilvl="0" w:tplc="040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D71F2C"/>
    <w:multiLevelType w:val="multilevel"/>
    <w:tmpl w:val="410823B6"/>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0A4FB3"/>
    <w:multiLevelType w:val="hybridMultilevel"/>
    <w:tmpl w:val="8B84E7BA"/>
    <w:lvl w:ilvl="0" w:tplc="040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127D9B"/>
    <w:multiLevelType w:val="multilevel"/>
    <w:tmpl w:val="0ED45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7B01F3"/>
    <w:multiLevelType w:val="multilevel"/>
    <w:tmpl w:val="EDA42E56"/>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D204E1"/>
    <w:multiLevelType w:val="multilevel"/>
    <w:tmpl w:val="B044D48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9"/>
  </w:num>
  <w:num w:numId="2">
    <w:abstractNumId w:val="1"/>
  </w:num>
  <w:num w:numId="3">
    <w:abstractNumId w:val="3"/>
  </w:num>
  <w:num w:numId="4">
    <w:abstractNumId w:val="0"/>
  </w:num>
  <w:num w:numId="5">
    <w:abstractNumId w:val="6"/>
  </w:num>
  <w:num w:numId="6">
    <w:abstractNumId w:val="7"/>
  </w:num>
  <w:num w:numId="7">
    <w:abstractNumId w:val="2"/>
  </w:num>
  <w:num w:numId="8">
    <w:abstractNumId w:val="8"/>
  </w:num>
  <w:num w:numId="9">
    <w:abstractNumId w:val="4"/>
  </w:num>
  <w:num w:numId="10">
    <w:abstractNumId w:val="10"/>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F98"/>
    <w:rsid w:val="00013BFC"/>
    <w:rsid w:val="00015BF8"/>
    <w:rsid w:val="00023BC1"/>
    <w:rsid w:val="00026386"/>
    <w:rsid w:val="00030FCA"/>
    <w:rsid w:val="00040631"/>
    <w:rsid w:val="0006250E"/>
    <w:rsid w:val="00081497"/>
    <w:rsid w:val="00085B99"/>
    <w:rsid w:val="00093994"/>
    <w:rsid w:val="0009459F"/>
    <w:rsid w:val="00096727"/>
    <w:rsid w:val="00097121"/>
    <w:rsid w:val="000C1D1F"/>
    <w:rsid w:val="000C7707"/>
    <w:rsid w:val="000D1398"/>
    <w:rsid w:val="000D6E31"/>
    <w:rsid w:val="000E2CC8"/>
    <w:rsid w:val="00112FC7"/>
    <w:rsid w:val="0011641A"/>
    <w:rsid w:val="00117149"/>
    <w:rsid w:val="00120B1C"/>
    <w:rsid w:val="00121BBB"/>
    <w:rsid w:val="001237CB"/>
    <w:rsid w:val="0012617B"/>
    <w:rsid w:val="001261F5"/>
    <w:rsid w:val="001509D1"/>
    <w:rsid w:val="00155944"/>
    <w:rsid w:val="0016146D"/>
    <w:rsid w:val="0017256A"/>
    <w:rsid w:val="001763C0"/>
    <w:rsid w:val="0018074B"/>
    <w:rsid w:val="00191ED3"/>
    <w:rsid w:val="00193046"/>
    <w:rsid w:val="001A6D44"/>
    <w:rsid w:val="001C233C"/>
    <w:rsid w:val="001C2470"/>
    <w:rsid w:val="001E3E22"/>
    <w:rsid w:val="001F394E"/>
    <w:rsid w:val="00202C23"/>
    <w:rsid w:val="00203E00"/>
    <w:rsid w:val="00223145"/>
    <w:rsid w:val="002248FE"/>
    <w:rsid w:val="00231086"/>
    <w:rsid w:val="00231A25"/>
    <w:rsid w:val="00237343"/>
    <w:rsid w:val="00247959"/>
    <w:rsid w:val="002554FE"/>
    <w:rsid w:val="0026023E"/>
    <w:rsid w:val="002612E1"/>
    <w:rsid w:val="00262E2A"/>
    <w:rsid w:val="00285C79"/>
    <w:rsid w:val="002A18CC"/>
    <w:rsid w:val="002A3745"/>
    <w:rsid w:val="002B06AD"/>
    <w:rsid w:val="002B643C"/>
    <w:rsid w:val="002C1E9C"/>
    <w:rsid w:val="002C3F98"/>
    <w:rsid w:val="002D21A7"/>
    <w:rsid w:val="002E180C"/>
    <w:rsid w:val="00301CCD"/>
    <w:rsid w:val="003039AB"/>
    <w:rsid w:val="00310B4C"/>
    <w:rsid w:val="00321CED"/>
    <w:rsid w:val="00325D3C"/>
    <w:rsid w:val="00332D61"/>
    <w:rsid w:val="003332DC"/>
    <w:rsid w:val="003466D1"/>
    <w:rsid w:val="00346A88"/>
    <w:rsid w:val="00347686"/>
    <w:rsid w:val="003918F1"/>
    <w:rsid w:val="00392F52"/>
    <w:rsid w:val="003A742A"/>
    <w:rsid w:val="003F5482"/>
    <w:rsid w:val="003F570F"/>
    <w:rsid w:val="0040550A"/>
    <w:rsid w:val="00406433"/>
    <w:rsid w:val="0041351A"/>
    <w:rsid w:val="004167AC"/>
    <w:rsid w:val="00420148"/>
    <w:rsid w:val="004348AC"/>
    <w:rsid w:val="00460D12"/>
    <w:rsid w:val="00484596"/>
    <w:rsid w:val="004A1AC1"/>
    <w:rsid w:val="004A1AF2"/>
    <w:rsid w:val="004B257D"/>
    <w:rsid w:val="004B3EB5"/>
    <w:rsid w:val="004B5802"/>
    <w:rsid w:val="004B5E2C"/>
    <w:rsid w:val="004E0DCC"/>
    <w:rsid w:val="0050320F"/>
    <w:rsid w:val="00505929"/>
    <w:rsid w:val="0051603F"/>
    <w:rsid w:val="00556C9B"/>
    <w:rsid w:val="00576781"/>
    <w:rsid w:val="0058252A"/>
    <w:rsid w:val="00585D28"/>
    <w:rsid w:val="00587177"/>
    <w:rsid w:val="005C2CBB"/>
    <w:rsid w:val="005C44BC"/>
    <w:rsid w:val="005D5845"/>
    <w:rsid w:val="005D6885"/>
    <w:rsid w:val="005D7B46"/>
    <w:rsid w:val="005E11B2"/>
    <w:rsid w:val="005E3AFE"/>
    <w:rsid w:val="005F3464"/>
    <w:rsid w:val="00611350"/>
    <w:rsid w:val="0063517B"/>
    <w:rsid w:val="006467A3"/>
    <w:rsid w:val="0065579D"/>
    <w:rsid w:val="00665C9B"/>
    <w:rsid w:val="006847C2"/>
    <w:rsid w:val="006856C5"/>
    <w:rsid w:val="00691ED9"/>
    <w:rsid w:val="006A44A2"/>
    <w:rsid w:val="006B75D0"/>
    <w:rsid w:val="006C7DB9"/>
    <w:rsid w:val="006E05A7"/>
    <w:rsid w:val="006F4EF0"/>
    <w:rsid w:val="006F5E3E"/>
    <w:rsid w:val="00704F17"/>
    <w:rsid w:val="00705FAE"/>
    <w:rsid w:val="00721C80"/>
    <w:rsid w:val="0072732E"/>
    <w:rsid w:val="007341D7"/>
    <w:rsid w:val="00765A1A"/>
    <w:rsid w:val="00766054"/>
    <w:rsid w:val="00791D87"/>
    <w:rsid w:val="007972A7"/>
    <w:rsid w:val="007A278D"/>
    <w:rsid w:val="007B0452"/>
    <w:rsid w:val="007B763A"/>
    <w:rsid w:val="007C0DCA"/>
    <w:rsid w:val="007D21AE"/>
    <w:rsid w:val="007F4383"/>
    <w:rsid w:val="007F62F5"/>
    <w:rsid w:val="007F63C3"/>
    <w:rsid w:val="008042CE"/>
    <w:rsid w:val="008059FF"/>
    <w:rsid w:val="00806F60"/>
    <w:rsid w:val="0081297C"/>
    <w:rsid w:val="00816CCA"/>
    <w:rsid w:val="008175E7"/>
    <w:rsid w:val="00826A40"/>
    <w:rsid w:val="00836362"/>
    <w:rsid w:val="008450D7"/>
    <w:rsid w:val="00850C5A"/>
    <w:rsid w:val="0086365B"/>
    <w:rsid w:val="00864B7F"/>
    <w:rsid w:val="008933D3"/>
    <w:rsid w:val="00897DAB"/>
    <w:rsid w:val="008A35DD"/>
    <w:rsid w:val="008A4AB6"/>
    <w:rsid w:val="008B6B71"/>
    <w:rsid w:val="008D763F"/>
    <w:rsid w:val="008D7A9C"/>
    <w:rsid w:val="008E3859"/>
    <w:rsid w:val="008F302C"/>
    <w:rsid w:val="008F73DD"/>
    <w:rsid w:val="00913530"/>
    <w:rsid w:val="00913826"/>
    <w:rsid w:val="0094079B"/>
    <w:rsid w:val="00957D90"/>
    <w:rsid w:val="00963275"/>
    <w:rsid w:val="009651BA"/>
    <w:rsid w:val="00967BEB"/>
    <w:rsid w:val="00974B39"/>
    <w:rsid w:val="00974C1C"/>
    <w:rsid w:val="009A050A"/>
    <w:rsid w:val="009C1133"/>
    <w:rsid w:val="009C1408"/>
    <w:rsid w:val="009C2D42"/>
    <w:rsid w:val="009C4A6E"/>
    <w:rsid w:val="009F48B3"/>
    <w:rsid w:val="009F48C4"/>
    <w:rsid w:val="00A105DE"/>
    <w:rsid w:val="00A21094"/>
    <w:rsid w:val="00A2231B"/>
    <w:rsid w:val="00A41024"/>
    <w:rsid w:val="00A4108B"/>
    <w:rsid w:val="00A6373F"/>
    <w:rsid w:val="00A70B8D"/>
    <w:rsid w:val="00A90F8A"/>
    <w:rsid w:val="00A927EE"/>
    <w:rsid w:val="00AA0628"/>
    <w:rsid w:val="00AA6C7F"/>
    <w:rsid w:val="00AA7551"/>
    <w:rsid w:val="00AB6069"/>
    <w:rsid w:val="00AC7912"/>
    <w:rsid w:val="00AC7D7B"/>
    <w:rsid w:val="00B11BCC"/>
    <w:rsid w:val="00B204F9"/>
    <w:rsid w:val="00B2762E"/>
    <w:rsid w:val="00B3610B"/>
    <w:rsid w:val="00B562E5"/>
    <w:rsid w:val="00B7734C"/>
    <w:rsid w:val="00B8589A"/>
    <w:rsid w:val="00BB3027"/>
    <w:rsid w:val="00BC575F"/>
    <w:rsid w:val="00BC5C76"/>
    <w:rsid w:val="00BE5013"/>
    <w:rsid w:val="00BE6EE4"/>
    <w:rsid w:val="00BF0824"/>
    <w:rsid w:val="00BF3EC3"/>
    <w:rsid w:val="00C01B18"/>
    <w:rsid w:val="00C04ADA"/>
    <w:rsid w:val="00C156C3"/>
    <w:rsid w:val="00C24BB4"/>
    <w:rsid w:val="00C574C5"/>
    <w:rsid w:val="00C736A5"/>
    <w:rsid w:val="00C74ED4"/>
    <w:rsid w:val="00C7603A"/>
    <w:rsid w:val="00C8698E"/>
    <w:rsid w:val="00C9015C"/>
    <w:rsid w:val="00CA5D04"/>
    <w:rsid w:val="00CB04AD"/>
    <w:rsid w:val="00CB27A0"/>
    <w:rsid w:val="00CB4E48"/>
    <w:rsid w:val="00CC1518"/>
    <w:rsid w:val="00CC5167"/>
    <w:rsid w:val="00CD2324"/>
    <w:rsid w:val="00CE5FE4"/>
    <w:rsid w:val="00CF437A"/>
    <w:rsid w:val="00D2629F"/>
    <w:rsid w:val="00D327D9"/>
    <w:rsid w:val="00D534F7"/>
    <w:rsid w:val="00D5674B"/>
    <w:rsid w:val="00D609CF"/>
    <w:rsid w:val="00D60D12"/>
    <w:rsid w:val="00D6318D"/>
    <w:rsid w:val="00D80031"/>
    <w:rsid w:val="00D87221"/>
    <w:rsid w:val="00DA1313"/>
    <w:rsid w:val="00DA152E"/>
    <w:rsid w:val="00DB55CA"/>
    <w:rsid w:val="00DB56E8"/>
    <w:rsid w:val="00DC2D0B"/>
    <w:rsid w:val="00DC2E9F"/>
    <w:rsid w:val="00DD3C66"/>
    <w:rsid w:val="00DE4F13"/>
    <w:rsid w:val="00E00A0C"/>
    <w:rsid w:val="00E275EB"/>
    <w:rsid w:val="00E31B0B"/>
    <w:rsid w:val="00E35845"/>
    <w:rsid w:val="00E37B29"/>
    <w:rsid w:val="00E46F7D"/>
    <w:rsid w:val="00E47B8B"/>
    <w:rsid w:val="00E651AE"/>
    <w:rsid w:val="00E74A8A"/>
    <w:rsid w:val="00E759E3"/>
    <w:rsid w:val="00E8546F"/>
    <w:rsid w:val="00E90329"/>
    <w:rsid w:val="00EB3031"/>
    <w:rsid w:val="00EB375C"/>
    <w:rsid w:val="00EC07AC"/>
    <w:rsid w:val="00ED61BC"/>
    <w:rsid w:val="00EE6F8C"/>
    <w:rsid w:val="00EF2E37"/>
    <w:rsid w:val="00F053A8"/>
    <w:rsid w:val="00F06A95"/>
    <w:rsid w:val="00F07F95"/>
    <w:rsid w:val="00F37ACE"/>
    <w:rsid w:val="00F513BF"/>
    <w:rsid w:val="00F70249"/>
    <w:rsid w:val="00F869D8"/>
    <w:rsid w:val="00FB40E9"/>
    <w:rsid w:val="00FE30E0"/>
    <w:rsid w:val="00FE55C4"/>
    <w:rsid w:val="00FE7750"/>
    <w:rsid w:val="00FE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27E9E8"/>
  <w15:docId w15:val="{29F73EE8-70CB-402A-A5DD-A448BBF7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2F5"/>
  </w:style>
  <w:style w:type="paragraph" w:styleId="1">
    <w:name w:val="heading 1"/>
    <w:basedOn w:val="a"/>
    <w:next w:val="a"/>
    <w:link w:val="10"/>
    <w:uiPriority w:val="9"/>
    <w:qFormat/>
    <w:rsid w:val="008F73DD"/>
    <w:pPr>
      <w:keepNext/>
      <w:numPr>
        <w:numId w:val="10"/>
      </w:numPr>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2">
    <w:name w:val="heading 2"/>
    <w:basedOn w:val="a"/>
    <w:next w:val="a"/>
    <w:link w:val="20"/>
    <w:uiPriority w:val="9"/>
    <w:semiHidden/>
    <w:unhideWhenUsed/>
    <w:qFormat/>
    <w:rsid w:val="008F73DD"/>
    <w:pPr>
      <w:keepNext/>
      <w:numPr>
        <w:ilvl w:val="1"/>
        <w:numId w:val="10"/>
      </w:numPr>
      <w:spacing w:before="240" w:after="60" w:line="240" w:lineRule="auto"/>
      <w:outlineLvl w:val="1"/>
    </w:pPr>
    <w:rPr>
      <w:rFonts w:asciiTheme="majorHAnsi" w:eastAsiaTheme="majorEastAsia" w:hAnsiTheme="majorHAnsi" w:cstheme="majorBidi"/>
      <w:b/>
      <w:bCs/>
      <w:i/>
      <w:iCs/>
      <w:sz w:val="28"/>
      <w:szCs w:val="28"/>
      <w:lang w:eastAsia="ru-RU"/>
    </w:rPr>
  </w:style>
  <w:style w:type="paragraph" w:styleId="3">
    <w:name w:val="heading 3"/>
    <w:basedOn w:val="a"/>
    <w:next w:val="a"/>
    <w:link w:val="30"/>
    <w:uiPriority w:val="9"/>
    <w:semiHidden/>
    <w:unhideWhenUsed/>
    <w:qFormat/>
    <w:rsid w:val="008F73DD"/>
    <w:pPr>
      <w:keepNext/>
      <w:numPr>
        <w:ilvl w:val="2"/>
        <w:numId w:val="10"/>
      </w:numPr>
      <w:spacing w:before="240" w:after="60" w:line="240" w:lineRule="auto"/>
      <w:outlineLvl w:val="2"/>
    </w:pPr>
    <w:rPr>
      <w:rFonts w:asciiTheme="majorHAnsi" w:eastAsiaTheme="majorEastAsia" w:hAnsiTheme="majorHAnsi" w:cstheme="majorBidi"/>
      <w:b/>
      <w:bCs/>
      <w:sz w:val="26"/>
      <w:szCs w:val="26"/>
      <w:lang w:eastAsia="ru-RU"/>
    </w:rPr>
  </w:style>
  <w:style w:type="paragraph" w:styleId="4">
    <w:name w:val="heading 4"/>
    <w:basedOn w:val="a"/>
    <w:next w:val="a"/>
    <w:link w:val="40"/>
    <w:uiPriority w:val="9"/>
    <w:semiHidden/>
    <w:unhideWhenUsed/>
    <w:qFormat/>
    <w:rsid w:val="008F73DD"/>
    <w:pPr>
      <w:keepNext/>
      <w:numPr>
        <w:ilvl w:val="3"/>
        <w:numId w:val="10"/>
      </w:numPr>
      <w:spacing w:before="240" w:after="60" w:line="240" w:lineRule="auto"/>
      <w:outlineLvl w:val="3"/>
    </w:pPr>
    <w:rPr>
      <w:rFonts w:ascii="Calibri" w:eastAsia="Calibri" w:hAnsi="Calibri" w:cs="Calibri"/>
      <w:b/>
      <w:bCs/>
      <w:sz w:val="28"/>
      <w:szCs w:val="28"/>
      <w:lang w:eastAsia="ru-RU"/>
    </w:rPr>
  </w:style>
  <w:style w:type="paragraph" w:styleId="5">
    <w:name w:val="heading 5"/>
    <w:basedOn w:val="a"/>
    <w:next w:val="a"/>
    <w:link w:val="50"/>
    <w:uiPriority w:val="9"/>
    <w:semiHidden/>
    <w:unhideWhenUsed/>
    <w:qFormat/>
    <w:rsid w:val="008F73DD"/>
    <w:pPr>
      <w:numPr>
        <w:ilvl w:val="4"/>
        <w:numId w:val="10"/>
      </w:numPr>
      <w:spacing w:before="240" w:after="60" w:line="240" w:lineRule="auto"/>
      <w:outlineLvl w:val="4"/>
    </w:pPr>
    <w:rPr>
      <w:rFonts w:ascii="Calibri" w:eastAsia="Calibri" w:hAnsi="Calibri" w:cs="Calibri"/>
      <w:b/>
      <w:bCs/>
      <w:i/>
      <w:iCs/>
      <w:sz w:val="26"/>
      <w:szCs w:val="26"/>
      <w:lang w:eastAsia="ru-RU"/>
    </w:rPr>
  </w:style>
  <w:style w:type="paragraph" w:styleId="6">
    <w:name w:val="heading 6"/>
    <w:basedOn w:val="a"/>
    <w:next w:val="a"/>
    <w:link w:val="60"/>
    <w:uiPriority w:val="9"/>
    <w:semiHidden/>
    <w:unhideWhenUsed/>
    <w:qFormat/>
    <w:rsid w:val="008F73DD"/>
    <w:pPr>
      <w:numPr>
        <w:ilvl w:val="5"/>
        <w:numId w:val="10"/>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8F73DD"/>
    <w:pPr>
      <w:numPr>
        <w:ilvl w:val="6"/>
        <w:numId w:val="10"/>
      </w:numPr>
      <w:spacing w:before="240" w:after="60" w:line="240" w:lineRule="auto"/>
      <w:outlineLvl w:val="6"/>
    </w:pPr>
    <w:rPr>
      <w:rFonts w:ascii="Calibri" w:eastAsia="Calibri" w:hAnsi="Calibri" w:cs="Calibri"/>
      <w:sz w:val="24"/>
      <w:szCs w:val="24"/>
      <w:lang w:eastAsia="ru-RU"/>
    </w:rPr>
  </w:style>
  <w:style w:type="paragraph" w:styleId="8">
    <w:name w:val="heading 8"/>
    <w:basedOn w:val="a"/>
    <w:next w:val="a"/>
    <w:link w:val="80"/>
    <w:uiPriority w:val="9"/>
    <w:semiHidden/>
    <w:unhideWhenUsed/>
    <w:qFormat/>
    <w:rsid w:val="008F73DD"/>
    <w:pPr>
      <w:numPr>
        <w:ilvl w:val="7"/>
        <w:numId w:val="10"/>
      </w:numPr>
      <w:spacing w:before="240" w:after="60" w:line="240" w:lineRule="auto"/>
      <w:outlineLvl w:val="7"/>
    </w:pPr>
    <w:rPr>
      <w:rFonts w:ascii="Calibri" w:eastAsia="Calibri" w:hAnsi="Calibri" w:cs="Calibri"/>
      <w:i/>
      <w:iCs/>
      <w:sz w:val="24"/>
      <w:szCs w:val="24"/>
      <w:lang w:eastAsia="ru-RU"/>
    </w:rPr>
  </w:style>
  <w:style w:type="paragraph" w:styleId="9">
    <w:name w:val="heading 9"/>
    <w:basedOn w:val="a"/>
    <w:next w:val="a"/>
    <w:link w:val="90"/>
    <w:uiPriority w:val="9"/>
    <w:semiHidden/>
    <w:unhideWhenUsed/>
    <w:qFormat/>
    <w:rsid w:val="008F73DD"/>
    <w:pPr>
      <w:numPr>
        <w:ilvl w:val="8"/>
        <w:numId w:val="10"/>
      </w:numPr>
      <w:spacing w:before="240" w:after="60" w:line="240" w:lineRule="auto"/>
      <w:outlineLvl w:val="8"/>
    </w:pPr>
    <w:rPr>
      <w:rFonts w:asciiTheme="majorHAnsi" w:eastAsiaTheme="majorEastAsia" w:hAnsiTheme="majorHAnsi" w:cstheme="majorBid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F98"/>
    <w:pPr>
      <w:spacing w:after="0" w:line="240" w:lineRule="auto"/>
      <w:ind w:left="720"/>
      <w:contextualSpacing/>
      <w:jc w:val="center"/>
    </w:pPr>
    <w:rPr>
      <w:rFonts w:ascii="Calibri" w:eastAsia="Calibri" w:hAnsi="Calibri" w:cs="Times New Roman"/>
      <w:lang w:val="ru-RU"/>
    </w:rPr>
  </w:style>
  <w:style w:type="character" w:customStyle="1" w:styleId="textexposedshow">
    <w:name w:val="text_exposed_show"/>
    <w:basedOn w:val="a0"/>
    <w:rsid w:val="002C3F98"/>
  </w:style>
  <w:style w:type="character" w:styleId="a4">
    <w:name w:val="Hyperlink"/>
    <w:basedOn w:val="a0"/>
    <w:uiPriority w:val="99"/>
    <w:unhideWhenUsed/>
    <w:rsid w:val="002C3F98"/>
    <w:rPr>
      <w:color w:val="0000FF"/>
      <w:u w:val="single"/>
    </w:rPr>
  </w:style>
  <w:style w:type="paragraph" w:styleId="a5">
    <w:name w:val="Balloon Text"/>
    <w:basedOn w:val="a"/>
    <w:link w:val="a6"/>
    <w:uiPriority w:val="99"/>
    <w:semiHidden/>
    <w:unhideWhenUsed/>
    <w:rsid w:val="00DC2D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D0B"/>
    <w:rPr>
      <w:rFonts w:ascii="Tahoma" w:hAnsi="Tahoma" w:cs="Tahoma"/>
      <w:sz w:val="16"/>
      <w:szCs w:val="16"/>
    </w:rPr>
  </w:style>
  <w:style w:type="paragraph" w:styleId="a7">
    <w:name w:val="Normal (Web)"/>
    <w:basedOn w:val="a"/>
    <w:uiPriority w:val="99"/>
    <w:semiHidden/>
    <w:unhideWhenUsed/>
    <w:rsid w:val="00C8698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F07F95"/>
    <w:pPr>
      <w:spacing w:after="0" w:line="240" w:lineRule="auto"/>
    </w:pPr>
  </w:style>
  <w:style w:type="character" w:customStyle="1" w:styleId="10">
    <w:name w:val="Заголовок 1 Знак"/>
    <w:basedOn w:val="a0"/>
    <w:link w:val="1"/>
    <w:uiPriority w:val="9"/>
    <w:rsid w:val="008F73DD"/>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semiHidden/>
    <w:rsid w:val="008F73DD"/>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8F73DD"/>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8F73DD"/>
    <w:rPr>
      <w:rFonts w:ascii="Calibri" w:eastAsia="Calibri" w:hAnsi="Calibri" w:cs="Calibri"/>
      <w:b/>
      <w:bCs/>
      <w:sz w:val="28"/>
      <w:szCs w:val="28"/>
      <w:lang w:eastAsia="ru-RU"/>
    </w:rPr>
  </w:style>
  <w:style w:type="character" w:customStyle="1" w:styleId="50">
    <w:name w:val="Заголовок 5 Знак"/>
    <w:basedOn w:val="a0"/>
    <w:link w:val="5"/>
    <w:uiPriority w:val="9"/>
    <w:semiHidden/>
    <w:rsid w:val="008F73DD"/>
    <w:rPr>
      <w:rFonts w:ascii="Calibri" w:eastAsia="Calibri" w:hAnsi="Calibri" w:cs="Calibri"/>
      <w:b/>
      <w:bCs/>
      <w:i/>
      <w:iCs/>
      <w:sz w:val="26"/>
      <w:szCs w:val="26"/>
      <w:lang w:eastAsia="ru-RU"/>
    </w:rPr>
  </w:style>
  <w:style w:type="character" w:customStyle="1" w:styleId="60">
    <w:name w:val="Заголовок 6 Знак"/>
    <w:basedOn w:val="a0"/>
    <w:link w:val="6"/>
    <w:uiPriority w:val="9"/>
    <w:semiHidden/>
    <w:rsid w:val="008F73DD"/>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8F73DD"/>
    <w:rPr>
      <w:rFonts w:ascii="Calibri" w:eastAsia="Calibri" w:hAnsi="Calibri" w:cs="Calibri"/>
      <w:sz w:val="24"/>
      <w:szCs w:val="24"/>
      <w:lang w:eastAsia="ru-RU"/>
    </w:rPr>
  </w:style>
  <w:style w:type="character" w:customStyle="1" w:styleId="80">
    <w:name w:val="Заголовок 8 Знак"/>
    <w:basedOn w:val="a0"/>
    <w:link w:val="8"/>
    <w:uiPriority w:val="9"/>
    <w:semiHidden/>
    <w:rsid w:val="008F73DD"/>
    <w:rPr>
      <w:rFonts w:ascii="Calibri" w:eastAsia="Calibri" w:hAnsi="Calibri" w:cs="Calibri"/>
      <w:i/>
      <w:iCs/>
      <w:sz w:val="24"/>
      <w:szCs w:val="24"/>
      <w:lang w:eastAsia="ru-RU"/>
    </w:rPr>
  </w:style>
  <w:style w:type="character" w:customStyle="1" w:styleId="90">
    <w:name w:val="Заголовок 9 Знак"/>
    <w:basedOn w:val="a0"/>
    <w:link w:val="9"/>
    <w:uiPriority w:val="9"/>
    <w:semiHidden/>
    <w:rsid w:val="008F73DD"/>
    <w:rPr>
      <w:rFonts w:asciiTheme="majorHAnsi" w:eastAsiaTheme="majorEastAsia" w:hAnsiTheme="majorHAnsi" w:cstheme="maj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9501">
      <w:bodyDiv w:val="1"/>
      <w:marLeft w:val="0"/>
      <w:marRight w:val="0"/>
      <w:marTop w:val="0"/>
      <w:marBottom w:val="0"/>
      <w:divBdr>
        <w:top w:val="none" w:sz="0" w:space="0" w:color="auto"/>
        <w:left w:val="none" w:sz="0" w:space="0" w:color="auto"/>
        <w:bottom w:val="none" w:sz="0" w:space="0" w:color="auto"/>
        <w:right w:val="none" w:sz="0" w:space="0" w:color="auto"/>
      </w:divBdr>
    </w:div>
    <w:div w:id="329719870">
      <w:bodyDiv w:val="1"/>
      <w:marLeft w:val="0"/>
      <w:marRight w:val="0"/>
      <w:marTop w:val="0"/>
      <w:marBottom w:val="0"/>
      <w:divBdr>
        <w:top w:val="none" w:sz="0" w:space="0" w:color="auto"/>
        <w:left w:val="none" w:sz="0" w:space="0" w:color="auto"/>
        <w:bottom w:val="none" w:sz="0" w:space="0" w:color="auto"/>
        <w:right w:val="none" w:sz="0" w:space="0" w:color="auto"/>
      </w:divBdr>
      <w:divsChild>
        <w:div w:id="779879301">
          <w:marLeft w:val="0"/>
          <w:marRight w:val="0"/>
          <w:marTop w:val="77"/>
          <w:marBottom w:val="0"/>
          <w:divBdr>
            <w:top w:val="none" w:sz="0" w:space="0" w:color="auto"/>
            <w:left w:val="none" w:sz="0" w:space="0" w:color="auto"/>
            <w:bottom w:val="none" w:sz="0" w:space="0" w:color="auto"/>
            <w:right w:val="none" w:sz="0" w:space="0" w:color="auto"/>
          </w:divBdr>
        </w:div>
      </w:divsChild>
    </w:div>
    <w:div w:id="593979478">
      <w:bodyDiv w:val="1"/>
      <w:marLeft w:val="0"/>
      <w:marRight w:val="0"/>
      <w:marTop w:val="0"/>
      <w:marBottom w:val="0"/>
      <w:divBdr>
        <w:top w:val="none" w:sz="0" w:space="0" w:color="auto"/>
        <w:left w:val="none" w:sz="0" w:space="0" w:color="auto"/>
        <w:bottom w:val="none" w:sz="0" w:space="0" w:color="auto"/>
        <w:right w:val="none" w:sz="0" w:space="0" w:color="auto"/>
      </w:divBdr>
    </w:div>
    <w:div w:id="779295627">
      <w:bodyDiv w:val="1"/>
      <w:marLeft w:val="0"/>
      <w:marRight w:val="0"/>
      <w:marTop w:val="0"/>
      <w:marBottom w:val="0"/>
      <w:divBdr>
        <w:top w:val="none" w:sz="0" w:space="0" w:color="auto"/>
        <w:left w:val="none" w:sz="0" w:space="0" w:color="auto"/>
        <w:bottom w:val="none" w:sz="0" w:space="0" w:color="auto"/>
        <w:right w:val="none" w:sz="0" w:space="0" w:color="auto"/>
      </w:divBdr>
    </w:div>
    <w:div w:id="796988263">
      <w:bodyDiv w:val="1"/>
      <w:marLeft w:val="0"/>
      <w:marRight w:val="0"/>
      <w:marTop w:val="0"/>
      <w:marBottom w:val="0"/>
      <w:divBdr>
        <w:top w:val="none" w:sz="0" w:space="0" w:color="auto"/>
        <w:left w:val="none" w:sz="0" w:space="0" w:color="auto"/>
        <w:bottom w:val="none" w:sz="0" w:space="0" w:color="auto"/>
        <w:right w:val="none" w:sz="0" w:space="0" w:color="auto"/>
      </w:divBdr>
    </w:div>
    <w:div w:id="996571252">
      <w:bodyDiv w:val="1"/>
      <w:marLeft w:val="0"/>
      <w:marRight w:val="0"/>
      <w:marTop w:val="0"/>
      <w:marBottom w:val="0"/>
      <w:divBdr>
        <w:top w:val="none" w:sz="0" w:space="0" w:color="auto"/>
        <w:left w:val="none" w:sz="0" w:space="0" w:color="auto"/>
        <w:bottom w:val="none" w:sz="0" w:space="0" w:color="auto"/>
        <w:right w:val="none" w:sz="0" w:space="0" w:color="auto"/>
      </w:divBdr>
    </w:div>
    <w:div w:id="1023632435">
      <w:bodyDiv w:val="1"/>
      <w:marLeft w:val="0"/>
      <w:marRight w:val="0"/>
      <w:marTop w:val="0"/>
      <w:marBottom w:val="0"/>
      <w:divBdr>
        <w:top w:val="none" w:sz="0" w:space="0" w:color="auto"/>
        <w:left w:val="none" w:sz="0" w:space="0" w:color="auto"/>
        <w:bottom w:val="none" w:sz="0" w:space="0" w:color="auto"/>
        <w:right w:val="none" w:sz="0" w:space="0" w:color="auto"/>
      </w:divBdr>
      <w:divsChild>
        <w:div w:id="1978602727">
          <w:marLeft w:val="0"/>
          <w:marRight w:val="0"/>
          <w:marTop w:val="0"/>
          <w:marBottom w:val="0"/>
          <w:divBdr>
            <w:top w:val="none" w:sz="0" w:space="0" w:color="auto"/>
            <w:left w:val="none" w:sz="0" w:space="0" w:color="auto"/>
            <w:bottom w:val="none" w:sz="0" w:space="0" w:color="auto"/>
            <w:right w:val="none" w:sz="0" w:space="0" w:color="auto"/>
          </w:divBdr>
        </w:div>
        <w:div w:id="12611807">
          <w:marLeft w:val="0"/>
          <w:marRight w:val="0"/>
          <w:marTop w:val="0"/>
          <w:marBottom w:val="0"/>
          <w:divBdr>
            <w:top w:val="none" w:sz="0" w:space="0" w:color="auto"/>
            <w:left w:val="none" w:sz="0" w:space="0" w:color="auto"/>
            <w:bottom w:val="none" w:sz="0" w:space="0" w:color="auto"/>
            <w:right w:val="none" w:sz="0" w:space="0" w:color="auto"/>
          </w:divBdr>
        </w:div>
        <w:div w:id="1470971631">
          <w:marLeft w:val="0"/>
          <w:marRight w:val="0"/>
          <w:marTop w:val="0"/>
          <w:marBottom w:val="0"/>
          <w:divBdr>
            <w:top w:val="none" w:sz="0" w:space="0" w:color="auto"/>
            <w:left w:val="none" w:sz="0" w:space="0" w:color="auto"/>
            <w:bottom w:val="none" w:sz="0" w:space="0" w:color="auto"/>
            <w:right w:val="none" w:sz="0" w:space="0" w:color="auto"/>
          </w:divBdr>
        </w:div>
        <w:div w:id="1722053203">
          <w:marLeft w:val="0"/>
          <w:marRight w:val="0"/>
          <w:marTop w:val="0"/>
          <w:marBottom w:val="0"/>
          <w:divBdr>
            <w:top w:val="none" w:sz="0" w:space="0" w:color="auto"/>
            <w:left w:val="none" w:sz="0" w:space="0" w:color="auto"/>
            <w:bottom w:val="none" w:sz="0" w:space="0" w:color="auto"/>
            <w:right w:val="none" w:sz="0" w:space="0" w:color="auto"/>
          </w:divBdr>
        </w:div>
        <w:div w:id="162863379">
          <w:marLeft w:val="0"/>
          <w:marRight w:val="0"/>
          <w:marTop w:val="0"/>
          <w:marBottom w:val="0"/>
          <w:divBdr>
            <w:top w:val="none" w:sz="0" w:space="0" w:color="auto"/>
            <w:left w:val="none" w:sz="0" w:space="0" w:color="auto"/>
            <w:bottom w:val="none" w:sz="0" w:space="0" w:color="auto"/>
            <w:right w:val="none" w:sz="0" w:space="0" w:color="auto"/>
          </w:divBdr>
        </w:div>
        <w:div w:id="55053240">
          <w:marLeft w:val="0"/>
          <w:marRight w:val="0"/>
          <w:marTop w:val="0"/>
          <w:marBottom w:val="0"/>
          <w:divBdr>
            <w:top w:val="none" w:sz="0" w:space="0" w:color="auto"/>
            <w:left w:val="none" w:sz="0" w:space="0" w:color="auto"/>
            <w:bottom w:val="none" w:sz="0" w:space="0" w:color="auto"/>
            <w:right w:val="none" w:sz="0" w:space="0" w:color="auto"/>
          </w:divBdr>
        </w:div>
        <w:div w:id="1833375778">
          <w:marLeft w:val="0"/>
          <w:marRight w:val="0"/>
          <w:marTop w:val="0"/>
          <w:marBottom w:val="0"/>
          <w:divBdr>
            <w:top w:val="none" w:sz="0" w:space="0" w:color="auto"/>
            <w:left w:val="none" w:sz="0" w:space="0" w:color="auto"/>
            <w:bottom w:val="none" w:sz="0" w:space="0" w:color="auto"/>
            <w:right w:val="none" w:sz="0" w:space="0" w:color="auto"/>
          </w:divBdr>
        </w:div>
        <w:div w:id="1874608184">
          <w:marLeft w:val="0"/>
          <w:marRight w:val="0"/>
          <w:marTop w:val="0"/>
          <w:marBottom w:val="0"/>
          <w:divBdr>
            <w:top w:val="none" w:sz="0" w:space="0" w:color="auto"/>
            <w:left w:val="none" w:sz="0" w:space="0" w:color="auto"/>
            <w:bottom w:val="none" w:sz="0" w:space="0" w:color="auto"/>
            <w:right w:val="none" w:sz="0" w:space="0" w:color="auto"/>
          </w:divBdr>
        </w:div>
        <w:div w:id="1243905573">
          <w:marLeft w:val="0"/>
          <w:marRight w:val="0"/>
          <w:marTop w:val="0"/>
          <w:marBottom w:val="0"/>
          <w:divBdr>
            <w:top w:val="none" w:sz="0" w:space="0" w:color="auto"/>
            <w:left w:val="none" w:sz="0" w:space="0" w:color="auto"/>
            <w:bottom w:val="none" w:sz="0" w:space="0" w:color="auto"/>
            <w:right w:val="none" w:sz="0" w:space="0" w:color="auto"/>
          </w:divBdr>
        </w:div>
        <w:div w:id="1783756">
          <w:marLeft w:val="0"/>
          <w:marRight w:val="0"/>
          <w:marTop w:val="0"/>
          <w:marBottom w:val="0"/>
          <w:divBdr>
            <w:top w:val="none" w:sz="0" w:space="0" w:color="auto"/>
            <w:left w:val="none" w:sz="0" w:space="0" w:color="auto"/>
            <w:bottom w:val="none" w:sz="0" w:space="0" w:color="auto"/>
            <w:right w:val="none" w:sz="0" w:space="0" w:color="auto"/>
          </w:divBdr>
        </w:div>
        <w:div w:id="896478557">
          <w:marLeft w:val="0"/>
          <w:marRight w:val="0"/>
          <w:marTop w:val="0"/>
          <w:marBottom w:val="0"/>
          <w:divBdr>
            <w:top w:val="none" w:sz="0" w:space="0" w:color="auto"/>
            <w:left w:val="none" w:sz="0" w:space="0" w:color="auto"/>
            <w:bottom w:val="none" w:sz="0" w:space="0" w:color="auto"/>
            <w:right w:val="none" w:sz="0" w:space="0" w:color="auto"/>
          </w:divBdr>
        </w:div>
        <w:div w:id="1593129378">
          <w:marLeft w:val="0"/>
          <w:marRight w:val="0"/>
          <w:marTop w:val="0"/>
          <w:marBottom w:val="0"/>
          <w:divBdr>
            <w:top w:val="none" w:sz="0" w:space="0" w:color="auto"/>
            <w:left w:val="none" w:sz="0" w:space="0" w:color="auto"/>
            <w:bottom w:val="none" w:sz="0" w:space="0" w:color="auto"/>
            <w:right w:val="none" w:sz="0" w:space="0" w:color="auto"/>
          </w:divBdr>
        </w:div>
        <w:div w:id="1587612968">
          <w:marLeft w:val="0"/>
          <w:marRight w:val="0"/>
          <w:marTop w:val="0"/>
          <w:marBottom w:val="0"/>
          <w:divBdr>
            <w:top w:val="none" w:sz="0" w:space="0" w:color="auto"/>
            <w:left w:val="none" w:sz="0" w:space="0" w:color="auto"/>
            <w:bottom w:val="none" w:sz="0" w:space="0" w:color="auto"/>
            <w:right w:val="none" w:sz="0" w:space="0" w:color="auto"/>
          </w:divBdr>
        </w:div>
        <w:div w:id="874006660">
          <w:marLeft w:val="0"/>
          <w:marRight w:val="0"/>
          <w:marTop w:val="0"/>
          <w:marBottom w:val="0"/>
          <w:divBdr>
            <w:top w:val="none" w:sz="0" w:space="0" w:color="auto"/>
            <w:left w:val="none" w:sz="0" w:space="0" w:color="auto"/>
            <w:bottom w:val="none" w:sz="0" w:space="0" w:color="auto"/>
            <w:right w:val="none" w:sz="0" w:space="0" w:color="auto"/>
          </w:divBdr>
        </w:div>
        <w:div w:id="305673039">
          <w:marLeft w:val="0"/>
          <w:marRight w:val="0"/>
          <w:marTop w:val="0"/>
          <w:marBottom w:val="0"/>
          <w:divBdr>
            <w:top w:val="none" w:sz="0" w:space="0" w:color="auto"/>
            <w:left w:val="none" w:sz="0" w:space="0" w:color="auto"/>
            <w:bottom w:val="none" w:sz="0" w:space="0" w:color="auto"/>
            <w:right w:val="none" w:sz="0" w:space="0" w:color="auto"/>
          </w:divBdr>
        </w:div>
        <w:div w:id="1057582883">
          <w:marLeft w:val="0"/>
          <w:marRight w:val="0"/>
          <w:marTop w:val="0"/>
          <w:marBottom w:val="0"/>
          <w:divBdr>
            <w:top w:val="none" w:sz="0" w:space="0" w:color="auto"/>
            <w:left w:val="none" w:sz="0" w:space="0" w:color="auto"/>
            <w:bottom w:val="none" w:sz="0" w:space="0" w:color="auto"/>
            <w:right w:val="none" w:sz="0" w:space="0" w:color="auto"/>
          </w:divBdr>
        </w:div>
        <w:div w:id="1103916189">
          <w:marLeft w:val="0"/>
          <w:marRight w:val="0"/>
          <w:marTop w:val="0"/>
          <w:marBottom w:val="0"/>
          <w:divBdr>
            <w:top w:val="none" w:sz="0" w:space="0" w:color="auto"/>
            <w:left w:val="none" w:sz="0" w:space="0" w:color="auto"/>
            <w:bottom w:val="none" w:sz="0" w:space="0" w:color="auto"/>
            <w:right w:val="none" w:sz="0" w:space="0" w:color="auto"/>
          </w:divBdr>
        </w:div>
        <w:div w:id="1613397884">
          <w:marLeft w:val="0"/>
          <w:marRight w:val="0"/>
          <w:marTop w:val="0"/>
          <w:marBottom w:val="0"/>
          <w:divBdr>
            <w:top w:val="none" w:sz="0" w:space="0" w:color="auto"/>
            <w:left w:val="none" w:sz="0" w:space="0" w:color="auto"/>
            <w:bottom w:val="none" w:sz="0" w:space="0" w:color="auto"/>
            <w:right w:val="none" w:sz="0" w:space="0" w:color="auto"/>
          </w:divBdr>
        </w:div>
        <w:div w:id="1835561359">
          <w:marLeft w:val="0"/>
          <w:marRight w:val="0"/>
          <w:marTop w:val="0"/>
          <w:marBottom w:val="0"/>
          <w:divBdr>
            <w:top w:val="none" w:sz="0" w:space="0" w:color="auto"/>
            <w:left w:val="none" w:sz="0" w:space="0" w:color="auto"/>
            <w:bottom w:val="none" w:sz="0" w:space="0" w:color="auto"/>
            <w:right w:val="none" w:sz="0" w:space="0" w:color="auto"/>
          </w:divBdr>
        </w:div>
        <w:div w:id="1920367676">
          <w:marLeft w:val="0"/>
          <w:marRight w:val="0"/>
          <w:marTop w:val="0"/>
          <w:marBottom w:val="0"/>
          <w:divBdr>
            <w:top w:val="none" w:sz="0" w:space="0" w:color="auto"/>
            <w:left w:val="none" w:sz="0" w:space="0" w:color="auto"/>
            <w:bottom w:val="none" w:sz="0" w:space="0" w:color="auto"/>
            <w:right w:val="none" w:sz="0" w:space="0" w:color="auto"/>
          </w:divBdr>
        </w:div>
      </w:divsChild>
    </w:div>
    <w:div w:id="1069114676">
      <w:bodyDiv w:val="1"/>
      <w:marLeft w:val="0"/>
      <w:marRight w:val="0"/>
      <w:marTop w:val="0"/>
      <w:marBottom w:val="0"/>
      <w:divBdr>
        <w:top w:val="none" w:sz="0" w:space="0" w:color="auto"/>
        <w:left w:val="none" w:sz="0" w:space="0" w:color="auto"/>
        <w:bottom w:val="none" w:sz="0" w:space="0" w:color="auto"/>
        <w:right w:val="none" w:sz="0" w:space="0" w:color="auto"/>
      </w:divBdr>
    </w:div>
    <w:div w:id="1185629602">
      <w:bodyDiv w:val="1"/>
      <w:marLeft w:val="0"/>
      <w:marRight w:val="0"/>
      <w:marTop w:val="0"/>
      <w:marBottom w:val="0"/>
      <w:divBdr>
        <w:top w:val="none" w:sz="0" w:space="0" w:color="auto"/>
        <w:left w:val="none" w:sz="0" w:space="0" w:color="auto"/>
        <w:bottom w:val="none" w:sz="0" w:space="0" w:color="auto"/>
        <w:right w:val="none" w:sz="0" w:space="0" w:color="auto"/>
      </w:divBdr>
    </w:div>
    <w:div w:id="1794245216">
      <w:bodyDiv w:val="1"/>
      <w:marLeft w:val="0"/>
      <w:marRight w:val="0"/>
      <w:marTop w:val="0"/>
      <w:marBottom w:val="0"/>
      <w:divBdr>
        <w:top w:val="none" w:sz="0" w:space="0" w:color="auto"/>
        <w:left w:val="none" w:sz="0" w:space="0" w:color="auto"/>
        <w:bottom w:val="none" w:sz="0" w:space="0" w:color="auto"/>
        <w:right w:val="none" w:sz="0" w:space="0" w:color="auto"/>
      </w:divBdr>
      <w:divsChild>
        <w:div w:id="997994836">
          <w:marLeft w:val="0"/>
          <w:marRight w:val="0"/>
          <w:marTop w:val="77"/>
          <w:marBottom w:val="0"/>
          <w:divBdr>
            <w:top w:val="none" w:sz="0" w:space="0" w:color="auto"/>
            <w:left w:val="none" w:sz="0" w:space="0" w:color="auto"/>
            <w:bottom w:val="none" w:sz="0" w:space="0" w:color="auto"/>
            <w:right w:val="none" w:sz="0" w:space="0" w:color="auto"/>
          </w:divBdr>
        </w:div>
        <w:div w:id="620354">
          <w:marLeft w:val="0"/>
          <w:marRight w:val="0"/>
          <w:marTop w:val="77"/>
          <w:marBottom w:val="0"/>
          <w:divBdr>
            <w:top w:val="none" w:sz="0" w:space="0" w:color="auto"/>
            <w:left w:val="none" w:sz="0" w:space="0" w:color="auto"/>
            <w:bottom w:val="none" w:sz="0" w:space="0" w:color="auto"/>
            <w:right w:val="none" w:sz="0" w:space="0" w:color="auto"/>
          </w:divBdr>
        </w:div>
        <w:div w:id="1540707448">
          <w:marLeft w:val="0"/>
          <w:marRight w:val="0"/>
          <w:marTop w:val="77"/>
          <w:marBottom w:val="0"/>
          <w:divBdr>
            <w:top w:val="none" w:sz="0" w:space="0" w:color="auto"/>
            <w:left w:val="none" w:sz="0" w:space="0" w:color="auto"/>
            <w:bottom w:val="none" w:sz="0" w:space="0" w:color="auto"/>
            <w:right w:val="none" w:sz="0" w:space="0" w:color="auto"/>
          </w:divBdr>
        </w:div>
        <w:div w:id="570652726">
          <w:marLeft w:val="0"/>
          <w:marRight w:val="0"/>
          <w:marTop w:val="77"/>
          <w:marBottom w:val="0"/>
          <w:divBdr>
            <w:top w:val="none" w:sz="0" w:space="0" w:color="auto"/>
            <w:left w:val="none" w:sz="0" w:space="0" w:color="auto"/>
            <w:bottom w:val="none" w:sz="0" w:space="0" w:color="auto"/>
            <w:right w:val="none" w:sz="0" w:space="0" w:color="auto"/>
          </w:divBdr>
        </w:div>
        <w:div w:id="1598707969">
          <w:marLeft w:val="0"/>
          <w:marRight w:val="0"/>
          <w:marTop w:val="77"/>
          <w:marBottom w:val="0"/>
          <w:divBdr>
            <w:top w:val="none" w:sz="0" w:space="0" w:color="auto"/>
            <w:left w:val="none" w:sz="0" w:space="0" w:color="auto"/>
            <w:bottom w:val="none" w:sz="0" w:space="0" w:color="auto"/>
            <w:right w:val="none" w:sz="0" w:space="0" w:color="auto"/>
          </w:divBdr>
        </w:div>
        <w:div w:id="431559768">
          <w:marLeft w:val="0"/>
          <w:marRight w:val="0"/>
          <w:marTop w:val="77"/>
          <w:marBottom w:val="0"/>
          <w:divBdr>
            <w:top w:val="none" w:sz="0" w:space="0" w:color="auto"/>
            <w:left w:val="none" w:sz="0" w:space="0" w:color="auto"/>
            <w:bottom w:val="none" w:sz="0" w:space="0" w:color="auto"/>
            <w:right w:val="none" w:sz="0" w:space="0" w:color="auto"/>
          </w:divBdr>
        </w:div>
        <w:div w:id="175654313">
          <w:marLeft w:val="0"/>
          <w:marRight w:val="0"/>
          <w:marTop w:val="77"/>
          <w:marBottom w:val="0"/>
          <w:divBdr>
            <w:top w:val="none" w:sz="0" w:space="0" w:color="auto"/>
            <w:left w:val="none" w:sz="0" w:space="0" w:color="auto"/>
            <w:bottom w:val="none" w:sz="0" w:space="0" w:color="auto"/>
            <w:right w:val="none" w:sz="0" w:space="0" w:color="auto"/>
          </w:divBdr>
        </w:div>
        <w:div w:id="1936591265">
          <w:marLeft w:val="0"/>
          <w:marRight w:val="0"/>
          <w:marTop w:val="77"/>
          <w:marBottom w:val="0"/>
          <w:divBdr>
            <w:top w:val="none" w:sz="0" w:space="0" w:color="auto"/>
            <w:left w:val="none" w:sz="0" w:space="0" w:color="auto"/>
            <w:bottom w:val="none" w:sz="0" w:space="0" w:color="auto"/>
            <w:right w:val="none" w:sz="0" w:space="0" w:color="auto"/>
          </w:divBdr>
        </w:div>
      </w:divsChild>
    </w:div>
    <w:div w:id="1940329081">
      <w:bodyDiv w:val="1"/>
      <w:marLeft w:val="0"/>
      <w:marRight w:val="0"/>
      <w:marTop w:val="0"/>
      <w:marBottom w:val="0"/>
      <w:divBdr>
        <w:top w:val="none" w:sz="0" w:space="0" w:color="auto"/>
        <w:left w:val="none" w:sz="0" w:space="0" w:color="auto"/>
        <w:bottom w:val="none" w:sz="0" w:space="0" w:color="auto"/>
        <w:right w:val="none" w:sz="0" w:space="0" w:color="auto"/>
      </w:divBdr>
    </w:div>
    <w:div w:id="1995526097">
      <w:bodyDiv w:val="1"/>
      <w:marLeft w:val="0"/>
      <w:marRight w:val="0"/>
      <w:marTop w:val="0"/>
      <w:marBottom w:val="0"/>
      <w:divBdr>
        <w:top w:val="none" w:sz="0" w:space="0" w:color="auto"/>
        <w:left w:val="none" w:sz="0" w:space="0" w:color="auto"/>
        <w:bottom w:val="none" w:sz="0" w:space="0" w:color="auto"/>
        <w:right w:val="none" w:sz="0" w:space="0" w:color="auto"/>
      </w:divBdr>
    </w:div>
    <w:div w:id="2035695025">
      <w:bodyDiv w:val="1"/>
      <w:marLeft w:val="0"/>
      <w:marRight w:val="0"/>
      <w:marTop w:val="0"/>
      <w:marBottom w:val="0"/>
      <w:divBdr>
        <w:top w:val="none" w:sz="0" w:space="0" w:color="auto"/>
        <w:left w:val="none" w:sz="0" w:space="0" w:color="auto"/>
        <w:bottom w:val="none" w:sz="0" w:space="0" w:color="auto"/>
        <w:right w:val="none" w:sz="0" w:space="0" w:color="auto"/>
      </w:divBdr>
    </w:div>
    <w:div w:id="2061438453">
      <w:bodyDiv w:val="1"/>
      <w:marLeft w:val="0"/>
      <w:marRight w:val="0"/>
      <w:marTop w:val="0"/>
      <w:marBottom w:val="0"/>
      <w:divBdr>
        <w:top w:val="none" w:sz="0" w:space="0" w:color="auto"/>
        <w:left w:val="none" w:sz="0" w:space="0" w:color="auto"/>
        <w:bottom w:val="none" w:sz="0" w:space="0" w:color="auto"/>
        <w:right w:val="none" w:sz="0" w:space="0" w:color="auto"/>
      </w:divBdr>
      <w:divsChild>
        <w:div w:id="1221669714">
          <w:marLeft w:val="0"/>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ectorge.com/home/abou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7D0A7-E4CC-564C-A4BD-71499966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4634</TotalTime>
  <Pages>2</Pages>
  <Words>632</Words>
  <Characters>3604</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141</cp:revision>
  <dcterms:created xsi:type="dcterms:W3CDTF">2015-09-08T09:23:00Z</dcterms:created>
  <dcterms:modified xsi:type="dcterms:W3CDTF">2020-04-13T17:10:00Z</dcterms:modified>
</cp:coreProperties>
</file>