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13BE" w14:textId="505A4A57" w:rsidR="00AB6069" w:rsidRPr="00066ADA" w:rsidRDefault="001E13D7" w:rsidP="00AB6069">
      <w:pPr>
        <w:jc w:val="both"/>
        <w:rPr>
          <w:rFonts w:cstheme="minorHAnsi"/>
          <w:color w:val="365F91"/>
          <w:sz w:val="24"/>
          <w:szCs w:val="24"/>
        </w:rPr>
      </w:pPr>
      <w:r>
        <w:rPr>
          <w:rFonts w:cstheme="minorHAnsi"/>
          <w:noProof/>
          <w:color w:val="365F91"/>
          <w:sz w:val="24"/>
          <w:szCs w:val="24"/>
          <w:lang w:val="ru-RU" w:eastAsia="ru-RU"/>
        </w:rPr>
        <w:pict w14:anchorId="3C949920">
          <v:rect id="_x0000_s1027" alt="" style="position:absolute;left:0;text-align:left;margin-left:-161.65pt;margin-top:-44.8pt;width:612.3pt;height:72.75pt;z-index:251657728;mso-wrap-edited:f;mso-width-percent:0;mso-height-percent:0;mso-position-horizontal-relative:text;mso-position-vertical-relative:text;mso-width-percent:0;mso-height-percent:0" fillcolor="#b8cce4" stroked="f"/>
        </w:pict>
      </w:r>
      <w:r>
        <w:rPr>
          <w:rFonts w:cstheme="minorHAnsi"/>
          <w:noProof/>
          <w:color w:val="365F91"/>
          <w:sz w:val="24"/>
          <w:szCs w:val="24"/>
          <w:lang w:val="ru-RU"/>
        </w:rPr>
        <w:pict w14:anchorId="469A8C9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257.05pt;margin-top:-35.45pt;width:193.25pt;height:58.5pt;z-index:251658752;mso-wrap-style:square;mso-wrap-edited:f;mso-width-percent:0;mso-height-percent:0;mso-position-horizontal-relative:text;mso-position-vertical-relative:text;mso-width-percent:0;mso-height-percent:0;mso-width-relative:margin;mso-height-relative:margin;v-text-anchor:top" filled="f" stroked="f">
            <v:textbox style="mso-next-textbox:#_x0000_s1026">
              <w:txbxContent>
                <w:p w14:paraId="351A7C06" w14:textId="77777777" w:rsidR="002C3F98" w:rsidRPr="00066ADA" w:rsidRDefault="00AB6069" w:rsidP="00FD33A8">
                  <w:pPr>
                    <w:spacing w:after="0"/>
                    <w:jc w:val="right"/>
                    <w:rPr>
                      <w:color w:val="FF0000"/>
                      <w:sz w:val="18"/>
                      <w:szCs w:val="18"/>
                    </w:rPr>
                  </w:pPr>
                  <w:proofErr w:type="spellStart"/>
                  <w:r w:rsidRPr="00066ADA">
                    <w:rPr>
                      <w:color w:val="FF0000"/>
                      <w:sz w:val="18"/>
                      <w:szCs w:val="18"/>
                    </w:rPr>
                    <w:t>Adress</w:t>
                  </w:r>
                  <w:proofErr w:type="spellEnd"/>
                  <w:r w:rsidR="002C3F98" w:rsidRPr="00066ADA">
                    <w:rPr>
                      <w:color w:val="FF0000"/>
                      <w:sz w:val="18"/>
                      <w:szCs w:val="18"/>
                    </w:rPr>
                    <w:t xml:space="preserve">: </w:t>
                  </w:r>
                  <w:r w:rsidRPr="00066ADA">
                    <w:rPr>
                      <w:color w:val="FF0000"/>
                      <w:sz w:val="18"/>
                      <w:szCs w:val="18"/>
                    </w:rPr>
                    <w:t>Georgia, Tbilisi</w:t>
                  </w:r>
                  <w:r w:rsidR="002C3F98" w:rsidRPr="00066ADA">
                    <w:rPr>
                      <w:color w:val="FF000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66ADA">
                    <w:rPr>
                      <w:color w:val="FF0000"/>
                      <w:sz w:val="18"/>
                      <w:szCs w:val="18"/>
                    </w:rPr>
                    <w:t>Akhvlediani</w:t>
                  </w:r>
                  <w:proofErr w:type="spellEnd"/>
                  <w:r w:rsidRPr="00066ADA">
                    <w:rPr>
                      <w:color w:val="FF0000"/>
                      <w:sz w:val="18"/>
                      <w:szCs w:val="18"/>
                    </w:rPr>
                    <w:t xml:space="preserve"> str.</w:t>
                  </w:r>
                  <w:r w:rsidR="002C3F98" w:rsidRPr="00066ADA">
                    <w:rPr>
                      <w:color w:val="FF0000"/>
                      <w:sz w:val="18"/>
                      <w:szCs w:val="18"/>
                    </w:rPr>
                    <w:t xml:space="preserve"> 7</w:t>
                  </w:r>
                </w:p>
                <w:p w14:paraId="5414B16B" w14:textId="77777777" w:rsidR="002C3F98" w:rsidRPr="00066ADA" w:rsidRDefault="00AB6069" w:rsidP="00FD33A8">
                  <w:pPr>
                    <w:spacing w:after="0"/>
                    <w:jc w:val="right"/>
                    <w:rPr>
                      <w:color w:val="FF0000"/>
                      <w:sz w:val="18"/>
                      <w:szCs w:val="18"/>
                    </w:rPr>
                  </w:pPr>
                  <w:r w:rsidRPr="00066ADA">
                    <w:rPr>
                      <w:color w:val="FF0000"/>
                      <w:sz w:val="18"/>
                      <w:szCs w:val="18"/>
                    </w:rPr>
                    <w:t>TEL</w:t>
                  </w:r>
                  <w:r w:rsidR="00CB04AD" w:rsidRPr="00066ADA">
                    <w:rPr>
                      <w:color w:val="FF0000"/>
                      <w:sz w:val="18"/>
                      <w:szCs w:val="18"/>
                    </w:rPr>
                    <w:t>: +995 595 482233</w:t>
                  </w:r>
                </w:p>
                <w:p w14:paraId="38E73B66" w14:textId="77777777" w:rsidR="002C3F98" w:rsidRPr="00066ADA" w:rsidRDefault="002C3F98" w:rsidP="00FD33A8">
                  <w:pPr>
                    <w:spacing w:after="0"/>
                    <w:jc w:val="right"/>
                    <w:rPr>
                      <w:color w:val="FF0000"/>
                      <w:sz w:val="18"/>
                      <w:szCs w:val="18"/>
                    </w:rPr>
                  </w:pPr>
                  <w:r w:rsidRPr="00066ADA">
                    <w:rPr>
                      <w:color w:val="FF0000"/>
                      <w:sz w:val="18"/>
                      <w:szCs w:val="18"/>
                    </w:rPr>
                    <w:t xml:space="preserve">E-mail: </w:t>
                  </w:r>
                  <w:r w:rsidR="00AB6069" w:rsidRPr="00066ADA">
                    <w:rPr>
                      <w:color w:val="FF0000"/>
                      <w:sz w:val="18"/>
                      <w:szCs w:val="18"/>
                    </w:rPr>
                    <w:t>incoming</w:t>
                  </w:r>
                  <w:r w:rsidR="00B7734C" w:rsidRPr="00066ADA">
                    <w:rPr>
                      <w:color w:val="FF0000"/>
                      <w:sz w:val="18"/>
                      <w:szCs w:val="18"/>
                    </w:rPr>
                    <w:t>@vectorge.com</w:t>
                  </w:r>
                  <w:r w:rsidR="00231A25" w:rsidRPr="00066ADA">
                    <w:rPr>
                      <w:color w:val="FF0000"/>
                      <w:sz w:val="18"/>
                      <w:szCs w:val="18"/>
                    </w:rPr>
                    <w:br/>
                    <w:t>Web</w:t>
                  </w:r>
                  <w:r w:rsidRPr="00066ADA">
                    <w:rPr>
                      <w:color w:val="FF0000"/>
                      <w:sz w:val="18"/>
                      <w:szCs w:val="18"/>
                    </w:rPr>
                    <w:t>: www.vectorge.com</w:t>
                  </w:r>
                </w:p>
              </w:txbxContent>
            </v:textbox>
          </v:shape>
        </w:pict>
      </w:r>
      <w:r w:rsidR="00066ADA" w:rsidRPr="00066ADA">
        <w:rPr>
          <w:rFonts w:cstheme="minorHAnsi"/>
          <w:noProof/>
          <w:color w:val="365F91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BE8D5ED" wp14:editId="3B2355D4">
            <wp:simplePos x="0" y="0"/>
            <wp:positionH relativeFrom="column">
              <wp:posOffset>-628650</wp:posOffset>
            </wp:positionH>
            <wp:positionV relativeFrom="paragraph">
              <wp:posOffset>-447834</wp:posOffset>
            </wp:positionV>
            <wp:extent cx="1685925" cy="608330"/>
            <wp:effectExtent l="0" t="0" r="0" b="0"/>
            <wp:wrapThrough wrapText="bothSides">
              <wp:wrapPolygon edited="0">
                <wp:start x="0" y="0"/>
                <wp:lineTo x="0" y="5411"/>
                <wp:lineTo x="976" y="10823"/>
                <wp:lineTo x="1464" y="20969"/>
                <wp:lineTo x="1708" y="20969"/>
                <wp:lineTo x="21234" y="20969"/>
                <wp:lineTo x="21478" y="3382"/>
                <wp:lineTo x="19525" y="1353"/>
                <wp:lineTo x="4637" y="0"/>
                <wp:lineTo x="0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E1EA9" w14:textId="77777777" w:rsidR="00E5007C" w:rsidRPr="00066ADA" w:rsidRDefault="00066ADA" w:rsidP="00066ADA">
      <w:pPr>
        <w:pStyle w:val="a7"/>
        <w:shd w:val="clear" w:color="auto" w:fill="FFFFFF"/>
        <w:jc w:val="center"/>
        <w:rPr>
          <w:rFonts w:asciiTheme="minorHAnsi" w:hAnsiTheme="minorHAnsi" w:cstheme="minorHAnsi"/>
          <w:color w:val="333333"/>
          <w:sz w:val="20"/>
          <w:szCs w:val="20"/>
          <w:lang w:val="ru-RU"/>
        </w:rPr>
      </w:pPr>
      <w:r w:rsidRPr="007F0B33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>СБОРНЫЙ ГАРАНТИРОВАННЫЙ ГРУППОВОЙ ТУР</w:t>
      </w:r>
      <w:r w:rsidRPr="00066ADA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 xml:space="preserve"> </w:t>
      </w:r>
      <w:r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>НА ПРАЗДНИК СБОРА УРОЖАЯ (РТВЕЛИ)</w:t>
      </w:r>
      <w:r w:rsidR="00636A31">
        <w:rPr>
          <w:rFonts w:cstheme="minorHAnsi"/>
          <w:b/>
          <w:color w:val="365F91" w:themeColor="accent1" w:themeShade="BF"/>
          <w:sz w:val="28"/>
          <w:szCs w:val="28"/>
          <w:lang w:val="ru-RU"/>
        </w:rPr>
        <w:t xml:space="preserve"> – 4 ночи</w:t>
      </w:r>
    </w:p>
    <w:p w14:paraId="1BAB33E8" w14:textId="77777777" w:rsidR="00484596" w:rsidRPr="00066ADA" w:rsidRDefault="009678EE" w:rsidP="00066ADA">
      <w:pPr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</w:pPr>
      <w:r w:rsidRPr="00066ADA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 xml:space="preserve">ВЫ </w:t>
      </w:r>
      <w:r w:rsidR="008D5941" w:rsidRPr="00066ADA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>КОГДА-НИБУДЬ</w:t>
      </w:r>
      <w:r w:rsidRPr="00066ADA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 xml:space="preserve"> УЧАВСТВОВАЛИ В СБОРЕ УРОЖАЯ </w:t>
      </w:r>
      <w:r w:rsidR="008D5941" w:rsidRPr="00066ADA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>ВИНОГРАДА? ТЕПЕРЬ</w:t>
      </w:r>
      <w:r w:rsidRPr="00066ADA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 xml:space="preserve"> У ВАС ЕСТЬ ТАКАЯ </w:t>
      </w:r>
      <w:r w:rsidR="008D5941" w:rsidRPr="00066ADA">
        <w:rPr>
          <w:rFonts w:cstheme="minorHAnsi"/>
          <w:bCs/>
          <w:i/>
          <w:iCs/>
          <w:color w:val="E36C0A" w:themeColor="accent6" w:themeShade="BF"/>
          <w:sz w:val="20"/>
          <w:szCs w:val="20"/>
          <w:lang w:val="ru-RU"/>
        </w:rPr>
        <w:t>ВОЗМОЖНОСТЬ!</w:t>
      </w:r>
    </w:p>
    <w:p w14:paraId="11F2FE16" w14:textId="77777777" w:rsidR="002B3861" w:rsidRPr="00066ADA" w:rsidRDefault="002B3861" w:rsidP="002B3861">
      <w:pPr>
        <w:pStyle w:val="a3"/>
        <w:ind w:left="0"/>
        <w:jc w:val="left"/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 xml:space="preserve">ПРОЖИВАНИЕ: 2 ночи в Кахетии, </w:t>
      </w:r>
      <w:r w:rsidR="00636A31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>2</w:t>
      </w:r>
      <w:r w:rsidRPr="00066ADA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 xml:space="preserve"> ночи в Тбилиси</w:t>
      </w:r>
    </w:p>
    <w:p w14:paraId="320A4B50" w14:textId="77777777" w:rsidR="002B3861" w:rsidRPr="00066ADA" w:rsidRDefault="002B3861" w:rsidP="002B3861">
      <w:pPr>
        <w:pStyle w:val="a3"/>
        <w:ind w:left="0"/>
        <w:jc w:val="left"/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 xml:space="preserve">ДАТЫ: </w:t>
      </w:r>
      <w:r w:rsidR="00066ADA" w:rsidRPr="00636A31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>15.09-</w:t>
      </w:r>
      <w:r w:rsidR="00636A31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>19</w:t>
      </w:r>
      <w:r w:rsidR="00066ADA" w:rsidRPr="00636A31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 xml:space="preserve">.09; </w:t>
      </w:r>
      <w:r w:rsidRPr="00066ADA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>26.09-</w:t>
      </w:r>
      <w:r w:rsidR="00636A31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>30</w:t>
      </w:r>
      <w:r w:rsidRPr="00066ADA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>.</w:t>
      </w:r>
      <w:r w:rsidR="00066ADA" w:rsidRPr="00636A31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>10</w:t>
      </w:r>
      <w:r w:rsidRPr="00066ADA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>; 04.10-0</w:t>
      </w:r>
      <w:r w:rsidR="00636A31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>8</w:t>
      </w:r>
      <w:r w:rsidRPr="00066ADA">
        <w:rPr>
          <w:rFonts w:asciiTheme="minorHAnsi" w:eastAsiaTheme="minorEastAsia" w:hAnsiTheme="minorHAnsi" w:cstheme="minorHAnsi"/>
          <w:b/>
          <w:color w:val="FF0000"/>
          <w:sz w:val="24"/>
          <w:szCs w:val="24"/>
        </w:rPr>
        <w:t>.10; (гарантированные даты)</w:t>
      </w:r>
    </w:p>
    <w:p w14:paraId="4FF8142D" w14:textId="77777777" w:rsidR="002B3861" w:rsidRPr="00066ADA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14:paraId="7B2AF390" w14:textId="77777777" w:rsidR="002B3861" w:rsidRPr="00066ADA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ДЕНЬ 1 ТБИЛИСИ</w:t>
      </w:r>
    </w:p>
    <w:p w14:paraId="39CEC6C3" w14:textId="77777777" w:rsidR="002B3861" w:rsidRPr="00066ADA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14:paraId="4CABEC99" w14:textId="77777777" w:rsidR="002B3861" w:rsidRPr="00066ADA" w:rsidRDefault="002B3861" w:rsidP="00066ADA">
      <w:pPr>
        <w:pStyle w:val="a3"/>
        <w:numPr>
          <w:ilvl w:val="0"/>
          <w:numId w:val="28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Прибытие в Тбилиси, встреча в аэропорту с представителем компании</w:t>
      </w:r>
      <w:r w:rsidR="00AE55A7"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.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14:paraId="7AA0878A" w14:textId="77777777" w:rsidR="002B3861" w:rsidRPr="00066ADA" w:rsidRDefault="002B3861" w:rsidP="00066ADA">
      <w:pPr>
        <w:pStyle w:val="a3"/>
        <w:numPr>
          <w:ilvl w:val="0"/>
          <w:numId w:val="28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Трансфер в отель. Размещение, отдых.</w:t>
      </w:r>
      <w:r w:rsidR="00066ADA"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</w:t>
      </w:r>
      <w:r w:rsidRPr="00066ADA">
        <w:rPr>
          <w:rFonts w:asciiTheme="minorHAnsi" w:hAnsiTheme="minorHAnsi" w:cstheme="minorHAnsi"/>
          <w:i/>
          <w:iCs/>
          <w:color w:val="365F91" w:themeColor="accent1" w:themeShade="BF"/>
          <w:sz w:val="24"/>
          <w:szCs w:val="24"/>
        </w:rPr>
        <w:t>(Ночь в Гостинице в г. Тбилиси).</w:t>
      </w:r>
    </w:p>
    <w:p w14:paraId="7B7CB0CA" w14:textId="77777777" w:rsidR="002B3861" w:rsidRPr="00066ADA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 </w:t>
      </w:r>
    </w:p>
    <w:p w14:paraId="799738BB" w14:textId="77777777" w:rsidR="002B3861" w:rsidRPr="00066ADA" w:rsidRDefault="00D03C2A" w:rsidP="002B3861">
      <w:pPr>
        <w:pStyle w:val="a3"/>
        <w:ind w:left="0"/>
        <w:jc w:val="left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ДЕНЬ </w:t>
      </w:r>
      <w:r w:rsidR="00636A31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2</w:t>
      </w:r>
      <w:r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 </w:t>
      </w:r>
      <w:r w:rsidR="002B3861"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КАХЕТИЯ</w:t>
      </w:r>
    </w:p>
    <w:p w14:paraId="396847CF" w14:textId="77777777" w:rsidR="00E90F59" w:rsidRPr="00066ADA" w:rsidRDefault="00E90F59" w:rsidP="00E90F59">
      <w:pPr>
        <w:pStyle w:val="a3"/>
        <w:ind w:left="0"/>
        <w:jc w:val="left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</w:p>
    <w:p w14:paraId="70979D00" w14:textId="77777777" w:rsidR="00E90F59" w:rsidRPr="00066ADA" w:rsidRDefault="00E90F59" w:rsidP="00D35AD3">
      <w:pPr>
        <w:pStyle w:val="a3"/>
        <w:numPr>
          <w:ilvl w:val="0"/>
          <w:numId w:val="27"/>
        </w:numPr>
        <w:tabs>
          <w:tab w:val="left" w:pos="426"/>
        </w:tabs>
        <w:jc w:val="left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Завтрак в гостинице. Освобождение номеров.</w:t>
      </w:r>
    </w:p>
    <w:p w14:paraId="036EE9D0" w14:textId="77777777" w:rsidR="00D37C75" w:rsidRPr="00066ADA" w:rsidRDefault="00E90F59" w:rsidP="00D35AD3">
      <w:pPr>
        <w:pStyle w:val="a3"/>
        <w:numPr>
          <w:ilvl w:val="0"/>
          <w:numId w:val="27"/>
        </w:numPr>
        <w:tabs>
          <w:tab w:val="left" w:pos="426"/>
        </w:tabs>
        <w:jc w:val="left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Трансфер в регион Кахетия – Родина вина и виноделья.</w:t>
      </w:r>
      <w:r w:rsidR="00D37C75"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  <w:t xml:space="preserve"> </w:t>
      </w:r>
    </w:p>
    <w:p w14:paraId="510C77C0" w14:textId="77777777" w:rsidR="00D37C75" w:rsidRPr="00066ADA" w:rsidRDefault="00D37C75" w:rsidP="00D37C75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Первая остановка </w:t>
      </w:r>
      <w:r w:rsidRPr="00066ADA">
        <w:rPr>
          <w:rFonts w:asciiTheme="minorHAnsi" w:eastAsia="Times New Roman" w:hAnsiTheme="minorHAnsi" w:cstheme="minorHAnsi"/>
          <w:b/>
          <w:bCs/>
          <w:color w:val="365F91" w:themeColor="accent1" w:themeShade="BF"/>
          <w:lang w:eastAsia="ru-RU"/>
        </w:rPr>
        <w:t xml:space="preserve">Монастырь </w:t>
      </w:r>
      <w:proofErr w:type="spellStart"/>
      <w:r w:rsidRPr="00066ADA">
        <w:rPr>
          <w:rFonts w:asciiTheme="minorHAnsi" w:eastAsia="Times New Roman" w:hAnsiTheme="minorHAnsi" w:cstheme="minorHAnsi"/>
          <w:b/>
          <w:bCs/>
          <w:color w:val="365F91" w:themeColor="accent1" w:themeShade="BF"/>
          <w:lang w:eastAsia="ru-RU"/>
        </w:rPr>
        <w:t>Бодбе</w:t>
      </w:r>
      <w:proofErr w:type="spellEnd"/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, являющийся популярным местом паломничества. Здесь находятся мощи Равноапостольной Св. </w:t>
      </w:r>
      <w:proofErr w:type="spellStart"/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Нино</w:t>
      </w:r>
      <w:proofErr w:type="spellEnd"/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 (именно благодаря ей христианство стало официальной религией Грузии в 326 году). Кроме того, здесь находится купальня св. </w:t>
      </w:r>
      <w:proofErr w:type="spellStart"/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Нино</w:t>
      </w:r>
      <w:proofErr w:type="spellEnd"/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, где можно окунутся в освященную воду. </w:t>
      </w:r>
    </w:p>
    <w:p w14:paraId="665ADA83" w14:textId="77777777" w:rsidR="00D37C75" w:rsidRPr="00066ADA" w:rsidRDefault="00D37C75" w:rsidP="00D37C75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Затем следуем в</w:t>
      </w:r>
      <w:r w:rsidRPr="00066ADA">
        <w:rPr>
          <w:rFonts w:asciiTheme="minorHAnsi" w:eastAsia="Times New Roman" w:hAnsiTheme="minorHAnsi" w:cstheme="minorHAnsi"/>
          <w:b/>
          <w:bCs/>
          <w:color w:val="365F91" w:themeColor="accent1" w:themeShade="BF"/>
          <w:lang w:eastAsia="ru-RU"/>
        </w:rPr>
        <w:t> Сигнахи</w:t>
      </w:r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, который еще принято называть городом Любви. Несмотря на недавно проведенную реставрацию, первозданный, исторический вид города был сохранён. Исследуя живописные улочки, мы окунемся в атмосферу прошлых веков. Мощенные мостовые проведут нас сквозь очаровательные домики, украшенные резными балконами, на самый вверх холма, а оттуда нам откроется завораживающий вид </w:t>
      </w:r>
      <w:proofErr w:type="spellStart"/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нана</w:t>
      </w:r>
      <w:proofErr w:type="spellEnd"/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 Алазанскую Долину и Кавказские горы. </w:t>
      </w:r>
    </w:p>
    <w:p w14:paraId="467DC4A8" w14:textId="77777777" w:rsidR="00D37C75" w:rsidRPr="00066ADA" w:rsidRDefault="00D37C75" w:rsidP="00D37C75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Мы прогуляемся по </w:t>
      </w:r>
      <w:r w:rsidRPr="00066ADA">
        <w:rPr>
          <w:rFonts w:asciiTheme="minorHAnsi" w:eastAsia="Times New Roman" w:hAnsiTheme="minorHAnsi" w:cstheme="minorHAnsi"/>
          <w:b/>
          <w:bCs/>
          <w:color w:val="365F91" w:themeColor="accent1" w:themeShade="BF"/>
          <w:lang w:eastAsia="ru-RU"/>
        </w:rPr>
        <w:t>стенам крепости</w:t>
      </w:r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, окружающей Сигнахи: в военные годы все ее 28 </w:t>
      </w:r>
      <w:r w:rsidR="00066ADA"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>сторожевых башен,</w:t>
      </w:r>
      <w:r w:rsidRPr="00066ADA">
        <w:rPr>
          <w:rFonts w:asciiTheme="minorHAnsi" w:eastAsia="Times New Roman" w:hAnsiTheme="minorHAnsi" w:cstheme="minorHAnsi"/>
          <w:color w:val="365F91" w:themeColor="accent1" w:themeShade="BF"/>
          <w:lang w:eastAsia="ru-RU"/>
        </w:rPr>
        <w:t xml:space="preserve"> давали гарантию защиты близлежащих деревень. Крепость чудесным образом сохранилась до наших дней. </w:t>
      </w:r>
    </w:p>
    <w:p w14:paraId="61EE3E8A" w14:textId="77777777" w:rsidR="00D37C75" w:rsidRPr="00066ADA" w:rsidRDefault="00D37C75" w:rsidP="00D37C75">
      <w:pPr>
        <w:pStyle w:val="a3"/>
        <w:numPr>
          <w:ilvl w:val="0"/>
          <w:numId w:val="26"/>
        </w:numPr>
        <w:tabs>
          <w:tab w:val="left" w:pos="426"/>
        </w:tabs>
        <w:jc w:val="left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Традиционном винном погребе домашнего типа, нас ждет вкуснейший Кахетинский обед и дегустация вина.</w:t>
      </w:r>
    </w:p>
    <w:p w14:paraId="0BE2285A" w14:textId="77777777" w:rsidR="00D35AD3" w:rsidRPr="00066ADA" w:rsidRDefault="00D37C75" w:rsidP="00D35AD3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066ADA">
        <w:rPr>
          <w:rFonts w:asciiTheme="minorHAnsi" w:hAnsiTheme="minorHAnsi" w:cstheme="minorHAnsi"/>
          <w:color w:val="365F91" w:themeColor="accent1" w:themeShade="BF"/>
        </w:rPr>
        <w:t>Трансфер в Телави.</w:t>
      </w:r>
      <w:r w:rsidR="00D35AD3" w:rsidRPr="00066ADA">
        <w:rPr>
          <w:rFonts w:asciiTheme="minorHAnsi" w:hAnsiTheme="minorHAnsi" w:cstheme="minorHAnsi"/>
          <w:color w:val="365F91" w:themeColor="accent1" w:themeShade="BF"/>
          <w:lang w:val="ka-GE"/>
        </w:rPr>
        <w:t xml:space="preserve"> </w:t>
      </w:r>
    </w:p>
    <w:p w14:paraId="7E32AD9A" w14:textId="77777777" w:rsidR="00D35AD3" w:rsidRPr="00066ADA" w:rsidRDefault="00E90F59" w:rsidP="00D35AD3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b/>
          <w:bCs/>
          <w:color w:val="365F91" w:themeColor="accent1" w:themeShade="BF"/>
          <w:sz w:val="24"/>
          <w:szCs w:val="24"/>
        </w:rPr>
        <w:t>“Цинандали”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- Дом-музей Александра Чавчавадзе, местного аристократа и культурного деятеля. На территории своего имения князь в 19 веке разбил прекрасный сад, собрав растения со всего мира, а также основал первый в Грузии винный погреб европейского типа, в котором до сих пор хранятся вина 19 века. Дочь А. Чавчавадзе, Нино, была супругой Александра Грибоедова.</w:t>
      </w:r>
      <w:r w:rsidR="00D35AD3"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  <w:t xml:space="preserve"> </w:t>
      </w:r>
    </w:p>
    <w:p w14:paraId="793AF3E3" w14:textId="77777777" w:rsidR="00D35AD3" w:rsidRPr="00066ADA" w:rsidRDefault="00E90F59" w:rsidP="00D35AD3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Заселение в гостиницу в </w:t>
      </w:r>
      <w:r w:rsidR="00066ADA"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г. Телави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.</w:t>
      </w:r>
      <w:r w:rsidR="00D35AD3"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  <w:t xml:space="preserve"> </w:t>
      </w:r>
      <w:r w:rsidRPr="00066ADA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Отдых.</w:t>
      </w:r>
    </w:p>
    <w:p w14:paraId="65AB50E9" w14:textId="77777777" w:rsidR="00E90F59" w:rsidRPr="00F15D08" w:rsidRDefault="00E90F59" w:rsidP="00D35AD3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i/>
          <w:iCs/>
          <w:color w:val="365F91" w:themeColor="accent1" w:themeShade="BF"/>
        </w:rPr>
      </w:pPr>
      <w:r w:rsidRPr="00F15D08">
        <w:rPr>
          <w:rFonts w:asciiTheme="minorHAnsi" w:eastAsiaTheme="minorEastAsia" w:hAnsiTheme="minorHAnsi" w:cstheme="minorHAnsi"/>
          <w:i/>
          <w:iCs/>
          <w:color w:val="365F91" w:themeColor="accent1" w:themeShade="BF"/>
          <w:sz w:val="24"/>
          <w:szCs w:val="24"/>
        </w:rPr>
        <w:t>(Ночь в Гостинице в Телави).</w:t>
      </w:r>
    </w:p>
    <w:p w14:paraId="784BE7D0" w14:textId="77777777" w:rsidR="00E90F59" w:rsidRPr="00066ADA" w:rsidRDefault="00C00593" w:rsidP="00C00593">
      <w:pPr>
        <w:pStyle w:val="a3"/>
        <w:tabs>
          <w:tab w:val="left" w:pos="426"/>
        </w:tabs>
        <w:ind w:left="0"/>
        <w:jc w:val="right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3571D8">
        <w:rPr>
          <w:rFonts w:cstheme="minorHAnsi"/>
          <w:i/>
          <w:color w:val="C00000"/>
        </w:rPr>
        <w:t xml:space="preserve">Расстояния в </w:t>
      </w:r>
      <w:proofErr w:type="gramStart"/>
      <w:r w:rsidRPr="003571D8">
        <w:rPr>
          <w:rFonts w:cstheme="minorHAnsi"/>
          <w:i/>
          <w:color w:val="C00000"/>
        </w:rPr>
        <w:t>пути:  Тбилиси</w:t>
      </w:r>
      <w:proofErr w:type="gramEnd"/>
      <w:r w:rsidRPr="003571D8">
        <w:rPr>
          <w:rFonts w:cstheme="minorHAnsi"/>
          <w:i/>
          <w:color w:val="C00000"/>
        </w:rPr>
        <w:t xml:space="preserve"> – Cигнахи-115 км.,</w:t>
      </w:r>
      <w:r w:rsidRPr="003571D8">
        <w:rPr>
          <w:rFonts w:cstheme="minorHAnsi"/>
          <w:color w:val="C00000"/>
        </w:rPr>
        <w:t xml:space="preserve"> </w:t>
      </w:r>
      <w:proofErr w:type="spellStart"/>
      <w:r w:rsidRPr="003571D8">
        <w:rPr>
          <w:rFonts w:cstheme="minorHAnsi"/>
          <w:i/>
          <w:color w:val="C00000"/>
        </w:rPr>
        <w:t>Cигнахи</w:t>
      </w:r>
      <w:proofErr w:type="spellEnd"/>
      <w:r w:rsidRPr="003571D8">
        <w:rPr>
          <w:rFonts w:cstheme="minorHAnsi"/>
          <w:i/>
          <w:color w:val="C00000"/>
        </w:rPr>
        <w:t>-Цинандали – 50 км.</w:t>
      </w:r>
    </w:p>
    <w:p w14:paraId="1309095B" w14:textId="77777777" w:rsidR="002B3861" w:rsidRPr="00066ADA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ДЕНЬ </w:t>
      </w:r>
      <w:r w:rsidR="00636A31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3</w:t>
      </w:r>
      <w:r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   КАХЕТИЯ</w:t>
      </w:r>
      <w:r w:rsidR="00D35AD3"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 – ПРАЗДНИК СБОРА УРОЖАЯ</w:t>
      </w:r>
    </w:p>
    <w:p w14:paraId="5CB8A606" w14:textId="77777777" w:rsidR="002B3861" w:rsidRPr="00066ADA" w:rsidRDefault="002B3861" w:rsidP="002B3861">
      <w:pPr>
        <w:pStyle w:val="a3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14:paraId="32C61656" w14:textId="77777777" w:rsidR="00E90F59" w:rsidRPr="00066ADA" w:rsidRDefault="00E90F59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Завтрак в гостинице.</w:t>
      </w:r>
    </w:p>
    <w:p w14:paraId="7453B921" w14:textId="77777777" w:rsidR="00E90F59" w:rsidRPr="00066ADA" w:rsidRDefault="00E90F59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Сегодня у вас будет уникальная возможность почувствовать себя грузинским виноделом. Мы примем участие в сборе урожая, после чего в процессе давки винограда на участке одного из местных крестьян-винодел.</w:t>
      </w:r>
    </w:p>
    <w:p w14:paraId="4AF229AA" w14:textId="77777777" w:rsidR="00E90F59" w:rsidRPr="00066ADA" w:rsidRDefault="00E90F59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Дегустация вин, произведенных по кахетинской технологии.</w:t>
      </w:r>
    </w:p>
    <w:p w14:paraId="47353034" w14:textId="77777777" w:rsidR="00E90F59" w:rsidRPr="00066ADA" w:rsidRDefault="00E90F59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Пикник на природе среди виноградной лозы</w:t>
      </w:r>
      <w:r w:rsidR="00D35AD3"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. </w:t>
      </w:r>
    </w:p>
    <w:p w14:paraId="5E8725BD" w14:textId="77777777" w:rsidR="007F18DE" w:rsidRPr="00066ADA" w:rsidRDefault="007F18DE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lastRenderedPageBreak/>
        <w:t>Мастер-классы Грузинской кухни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  <w:lang w:val="ka-GE"/>
        </w:rPr>
        <w:t>: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Мы с Вами испечем грузинский хлеб –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шоти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в тоне, приготовим грузинские сладости –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Чурчхелу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. Обязательно научимся как правильно лепить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хинкали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. А затем приготовим шашлык, удивительно вкусный и сочный.</w:t>
      </w:r>
    </w:p>
    <w:p w14:paraId="01BF9E41" w14:textId="77777777" w:rsidR="00E90F59" w:rsidRPr="00066ADA" w:rsidRDefault="00E90F59" w:rsidP="00066ADA">
      <w:pPr>
        <w:pStyle w:val="a3"/>
        <w:numPr>
          <w:ilvl w:val="0"/>
          <w:numId w:val="29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Отдых в отеле</w:t>
      </w:r>
      <w:r w:rsidR="00066ADA"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. </w:t>
      </w:r>
      <w:r w:rsidR="00066ADA" w:rsidRPr="00066ADA">
        <w:rPr>
          <w:rFonts w:cstheme="minorHAnsi"/>
          <w:i/>
          <w:iCs/>
          <w:color w:val="365F91" w:themeColor="accent1" w:themeShade="BF"/>
          <w:sz w:val="24"/>
          <w:szCs w:val="24"/>
        </w:rPr>
        <w:t xml:space="preserve"> </w:t>
      </w:r>
      <w:r w:rsidRPr="00066ADA">
        <w:rPr>
          <w:rFonts w:cstheme="minorHAnsi"/>
          <w:i/>
          <w:iCs/>
          <w:color w:val="365F91" w:themeColor="accent1" w:themeShade="BF"/>
          <w:sz w:val="24"/>
          <w:szCs w:val="24"/>
        </w:rPr>
        <w:t>(Ночь в Гостинице в Телави).</w:t>
      </w:r>
    </w:p>
    <w:p w14:paraId="2F26C7E1" w14:textId="77777777" w:rsidR="00066ADA" w:rsidRDefault="00066ADA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14:paraId="7DCED948" w14:textId="77777777" w:rsidR="002B3861" w:rsidRDefault="002B386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ДЕНЬ </w:t>
      </w:r>
      <w:r w:rsidR="00636A31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4</w:t>
      </w:r>
      <w:r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 КАХЕТИЯ-ТБИЛИСИ</w:t>
      </w:r>
    </w:p>
    <w:p w14:paraId="03728823" w14:textId="77777777" w:rsidR="00636A31" w:rsidRPr="00066ADA" w:rsidRDefault="00636A31" w:rsidP="00636A31">
      <w:pPr>
        <w:pStyle w:val="a3"/>
        <w:ind w:left="0"/>
        <w:jc w:val="left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14:paraId="5BDD4642" w14:textId="77777777" w:rsidR="00636A31" w:rsidRPr="00636A31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Завтрак в гостинице.</w:t>
      </w:r>
      <w:r>
        <w:rPr>
          <w:rFonts w:asciiTheme="minorHAnsi" w:eastAsiaTheme="minorEastAsia" w:hAnsiTheme="minorHAnsi" w:cstheme="minorHAnsi"/>
          <w:color w:val="365F91" w:themeColor="accent1" w:themeShade="BF"/>
        </w:rPr>
        <w:t xml:space="preserve"> 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Освобождение номеров</w:t>
      </w:r>
    </w:p>
    <w:p w14:paraId="52DD3DDF" w14:textId="77777777" w:rsidR="00636A31" w:rsidRPr="00066ADA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Трансфер в Тбилиси.</w:t>
      </w:r>
    </w:p>
    <w:p w14:paraId="0C9B836F" w14:textId="77777777" w:rsidR="00636A31" w:rsidRPr="00066ADA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b/>
          <w:bCs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b/>
          <w:bCs/>
          <w:color w:val="365F91" w:themeColor="accent1" w:themeShade="BF"/>
        </w:rPr>
        <w:t>Обзорная экскурсия по Тбилиси:</w:t>
      </w:r>
    </w:p>
    <w:p w14:paraId="450DF09F" w14:textId="77777777" w:rsidR="00636A31" w:rsidRPr="00066ADA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Если вы еще до сих пор не бывали в столице Грузии, и вы интересуетесь градостроительством и историей архитектуры, пешая экскурсия по Старому Тбилиси — точно для вас!</w:t>
      </w:r>
    </w:p>
    <w:p w14:paraId="42D4DF8D" w14:textId="77777777" w:rsidR="00636A31" w:rsidRPr="00066ADA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Где еще вы сможете сделать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селфи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 на фоне древнего Храма 12-ого века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Метехи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 и резных колоритных балкончиков одновременно?</w:t>
      </w:r>
    </w:p>
    <w:p w14:paraId="7B90EB40" w14:textId="77777777" w:rsidR="00636A31" w:rsidRPr="00066ADA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Полюбовавшись великолепной панорамой Старого Города, отсюда по канатной дороге мы отправимся к Крепости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Нарикала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 — главной цитадели многих столетий. Затем спустимся по узким мощеным улочкам и посетим единственную в Тбилиси мечеть. Идя вглубь по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Инжировому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 ущелью, мы увидим небольшой водопад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Легвтахеви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 — редкостное явление в черте города.</w:t>
      </w:r>
    </w:p>
    <w:p w14:paraId="019DFDF3" w14:textId="77777777" w:rsidR="00636A31" w:rsidRPr="00066ADA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А следующий объект нашей пешей экскурсии — «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Абанотубани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» (дословно «банный район») — известен целительными серными банями. Ранее они служили не только в качестве центров личной гигиены и восстановления сил (предшественники современных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спа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), но и предоставляли возможность для интересных публичных встреч. </w:t>
      </w:r>
    </w:p>
    <w:p w14:paraId="252404F5" w14:textId="77777777" w:rsidR="00636A31" w:rsidRPr="00066ADA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Мы обязательно пройдемся по пешеходному «Мосту Мира», раскинувшемуся над рекой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Мтквари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 — он, точно, запомнится своим футуристическим дизайном, выбивающимся из общего архитектурного ансамбля нашей столицы.</w:t>
      </w:r>
    </w:p>
    <w:p w14:paraId="71DEEEE3" w14:textId="77777777" w:rsidR="00636A31" w:rsidRPr="00066ADA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Не останется без нашего внимания и Храм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Сиони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 (XVII в.). Будучи главным ортодоксальным Кафедральным Собором и резиденцией Патриарха — Католикоса Грузии до момента возведения Церкви Святой Троицы в 2004 году, он является важной достопримечательностью города.</w:t>
      </w:r>
    </w:p>
    <w:p w14:paraId="107F758A" w14:textId="77777777" w:rsidR="00636A31" w:rsidRPr="00066ADA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Также мы обязательно увидим самый старый из сохранившихся храмов Тбилиси —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Анчисхати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 (VI в. до н.э.).</w:t>
      </w:r>
    </w:p>
    <w:p w14:paraId="04CCDCC5" w14:textId="77777777" w:rsidR="00636A31" w:rsidRPr="00066ADA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И как равнодушно пройти мимо часовой башни известного Театра Марионеток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Резо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 </w:t>
      </w:r>
      <w:proofErr w:type="spellStart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>Габриадзе</w:t>
      </w:r>
      <w:proofErr w:type="spellEnd"/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? Этот потрясающий воображение объект, безусловно, входит в маршрут нашей с вами экскурсии. </w:t>
      </w:r>
    </w:p>
    <w:p w14:paraId="423E166E" w14:textId="77777777" w:rsidR="00636A31" w:rsidRPr="00066ADA" w:rsidRDefault="00636A31" w:rsidP="00636A31">
      <w:pPr>
        <w:pStyle w:val="a3"/>
        <w:numPr>
          <w:ilvl w:val="0"/>
          <w:numId w:val="25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</w:rPr>
        <w:t xml:space="preserve">Ужин в одном из ресторанов города с шоу программой.  </w:t>
      </w:r>
      <w:r w:rsidRPr="00066ADA">
        <w:rPr>
          <w:rFonts w:asciiTheme="minorHAnsi" w:eastAsiaTheme="minorEastAsia" w:hAnsiTheme="minorHAnsi" w:cstheme="minorHAnsi"/>
          <w:i/>
          <w:iCs/>
          <w:color w:val="365F91" w:themeColor="accent1" w:themeShade="BF"/>
        </w:rPr>
        <w:t>(Ночь в Гостинице в г. Тбилиси).</w:t>
      </w:r>
    </w:p>
    <w:p w14:paraId="62EF61E2" w14:textId="77777777" w:rsidR="00C00593" w:rsidRPr="003571D8" w:rsidRDefault="00C00593" w:rsidP="00C00593">
      <w:pPr>
        <w:pStyle w:val="a3"/>
        <w:jc w:val="right"/>
        <w:rPr>
          <w:rFonts w:cstheme="minorHAnsi"/>
          <w:color w:val="365F91" w:themeColor="accent1" w:themeShade="BF"/>
        </w:rPr>
      </w:pPr>
      <w:r w:rsidRPr="003571D8">
        <w:rPr>
          <w:rFonts w:cstheme="minorHAnsi"/>
          <w:i/>
          <w:color w:val="C00000"/>
        </w:rPr>
        <w:t xml:space="preserve">Расстояния в пути:  </w:t>
      </w:r>
      <w:r>
        <w:rPr>
          <w:rFonts w:cstheme="minorHAnsi"/>
          <w:i/>
          <w:color w:val="C00000"/>
        </w:rPr>
        <w:t>Телави</w:t>
      </w:r>
      <w:r w:rsidRPr="003571D8">
        <w:rPr>
          <w:rFonts w:cstheme="minorHAnsi"/>
          <w:i/>
          <w:color w:val="C00000"/>
        </w:rPr>
        <w:t xml:space="preserve"> – Тбилиси  120 км.</w:t>
      </w:r>
    </w:p>
    <w:p w14:paraId="148B18D6" w14:textId="77777777" w:rsidR="00636A31" w:rsidRPr="00066ADA" w:rsidRDefault="00636A31" w:rsidP="00636A31">
      <w:pPr>
        <w:pStyle w:val="a3"/>
        <w:ind w:left="0"/>
        <w:jc w:val="left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14:paraId="37447547" w14:textId="77777777" w:rsidR="00636A31" w:rsidRPr="00066ADA" w:rsidRDefault="00636A31" w:rsidP="002B3861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  <w:r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ДЕНЬ </w:t>
      </w:r>
      <w:r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>5</w:t>
      </w:r>
      <w:r w:rsidRPr="00066ADA"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  <w:t xml:space="preserve"> ТБИЛИСИ</w:t>
      </w:r>
    </w:p>
    <w:p w14:paraId="5853ECB9" w14:textId="77777777" w:rsidR="002B3861" w:rsidRPr="00066ADA" w:rsidRDefault="002B3861" w:rsidP="00E90F59">
      <w:pPr>
        <w:pStyle w:val="a3"/>
        <w:ind w:left="0"/>
        <w:jc w:val="both"/>
        <w:rPr>
          <w:rFonts w:asciiTheme="minorHAnsi" w:eastAsiaTheme="minorEastAsia" w:hAnsiTheme="minorHAnsi" w:cstheme="minorHAnsi"/>
          <w:b/>
          <w:color w:val="365F91" w:themeColor="accent1" w:themeShade="BF"/>
          <w:sz w:val="24"/>
          <w:szCs w:val="24"/>
          <w:u w:val="single"/>
        </w:rPr>
      </w:pPr>
    </w:p>
    <w:p w14:paraId="26AD5D6F" w14:textId="77777777" w:rsidR="002B3861" w:rsidRPr="00066ADA" w:rsidRDefault="002B3861" w:rsidP="00066ADA">
      <w:pPr>
        <w:pStyle w:val="a3"/>
        <w:numPr>
          <w:ilvl w:val="0"/>
          <w:numId w:val="31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Завтрак в </w:t>
      </w:r>
      <w:r w:rsidR="00636A31"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гостинице.</w:t>
      </w: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</w:t>
      </w:r>
    </w:p>
    <w:p w14:paraId="63E63833" w14:textId="77777777" w:rsidR="002C343F" w:rsidRPr="00066ADA" w:rsidRDefault="002B3861" w:rsidP="00066ADA">
      <w:pPr>
        <w:pStyle w:val="a3"/>
        <w:numPr>
          <w:ilvl w:val="0"/>
          <w:numId w:val="31"/>
        </w:numPr>
        <w:jc w:val="both"/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</w:pPr>
      <w:r w:rsidRPr="00066ADA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Освобождение номеров.  Трансфер в аэропорт</w:t>
      </w:r>
      <w:r w:rsidR="00636A31" w:rsidRPr="00C00593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 xml:space="preserve"> </w:t>
      </w:r>
      <w:r w:rsidR="00636A31">
        <w:rPr>
          <w:rFonts w:asciiTheme="minorHAnsi" w:eastAsiaTheme="minorEastAsia" w:hAnsiTheme="minorHAnsi" w:cstheme="minorHAnsi"/>
          <w:color w:val="365F91" w:themeColor="accent1" w:themeShade="BF"/>
          <w:sz w:val="24"/>
          <w:szCs w:val="24"/>
        </w:rPr>
        <w:t>Тбилиси.</w:t>
      </w:r>
    </w:p>
    <w:p w14:paraId="1206E44E" w14:textId="77777777" w:rsidR="0076262F" w:rsidRDefault="0076262F" w:rsidP="0076262F">
      <w:pPr>
        <w:pStyle w:val="a3"/>
        <w:jc w:val="left"/>
        <w:rPr>
          <w:rFonts w:cstheme="minorHAnsi"/>
          <w:b/>
          <w:bCs/>
          <w:color w:val="C00000"/>
        </w:rPr>
      </w:pPr>
    </w:p>
    <w:p w14:paraId="2D714DC4" w14:textId="77777777" w:rsidR="002C343F" w:rsidRPr="0076262F" w:rsidRDefault="0076262F" w:rsidP="0076262F">
      <w:pPr>
        <w:pStyle w:val="a3"/>
        <w:jc w:val="left"/>
        <w:rPr>
          <w:rFonts w:eastAsiaTheme="minorEastAsia" w:cstheme="minorHAnsi"/>
          <w:b/>
          <w:bCs/>
          <w:color w:val="C00000"/>
        </w:rPr>
      </w:pPr>
      <w:r w:rsidRPr="0076262F">
        <w:rPr>
          <w:rFonts w:cstheme="minorHAnsi"/>
          <w:b/>
          <w:bCs/>
          <w:color w:val="C00000"/>
        </w:rPr>
        <w:t>СТОИМОСТЬ УКАЗАНА ЗА ВЕСЬ ТУР, НА ОДНОГО ЧЕЛОВЕКА В USD.</w:t>
      </w:r>
    </w:p>
    <w:tbl>
      <w:tblPr>
        <w:tblpPr w:leftFromText="180" w:rightFromText="180" w:vertAnchor="text" w:horzAnchor="margin" w:tblpX="-459" w:tblpY="26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708"/>
        <w:gridCol w:w="851"/>
        <w:gridCol w:w="850"/>
      </w:tblGrid>
      <w:tr w:rsidR="00EE6FFD" w:rsidRPr="00066ADA" w14:paraId="0D20C7F0" w14:textId="77777777" w:rsidTr="004C1612">
        <w:trPr>
          <w:trHeight w:val="382"/>
        </w:trPr>
        <w:tc>
          <w:tcPr>
            <w:tcW w:w="7905" w:type="dxa"/>
            <w:tcBorders>
              <w:top w:val="single" w:sz="18" w:space="0" w:color="365F91"/>
              <w:left w:val="single" w:sz="18" w:space="0" w:color="365F91"/>
              <w:bottom w:val="single" w:sz="18" w:space="0" w:color="1F497D" w:themeColor="text2"/>
              <w:right w:val="single" w:sz="18" w:space="0" w:color="365F91"/>
            </w:tcBorders>
            <w:shd w:val="clear" w:color="auto" w:fill="FBD4B4"/>
          </w:tcPr>
          <w:p w14:paraId="6EC13257" w14:textId="77777777" w:rsidR="00EE6FFD" w:rsidRPr="00066ADA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066ADA">
              <w:rPr>
                <w:rFonts w:cstheme="minorHAnsi"/>
                <w:color w:val="244061" w:themeColor="accent1" w:themeShade="80"/>
                <w:lang w:val="ru-RU"/>
              </w:rPr>
              <w:t>Проживание</w:t>
            </w:r>
            <w:r w:rsidRPr="00066ADA">
              <w:rPr>
                <w:rFonts w:cstheme="minorHAnsi"/>
                <w:color w:val="244061" w:themeColor="accent1" w:themeShade="80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365F91"/>
              <w:left w:val="single" w:sz="18" w:space="0" w:color="365F91"/>
              <w:bottom w:val="single" w:sz="18" w:space="0" w:color="1F497D" w:themeColor="text2"/>
              <w:right w:val="single" w:sz="18" w:space="0" w:color="365F91" w:themeColor="accent1" w:themeShade="BF"/>
            </w:tcBorders>
            <w:shd w:val="clear" w:color="auto" w:fill="FBD4B4"/>
            <w:vAlign w:val="center"/>
          </w:tcPr>
          <w:p w14:paraId="04B52128" w14:textId="77777777" w:rsidR="00EE6FFD" w:rsidRPr="00066ADA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066ADA">
              <w:rPr>
                <w:rFonts w:cstheme="minorHAnsi"/>
                <w:color w:val="244061" w:themeColor="accent1" w:themeShade="80"/>
              </w:rPr>
              <w:t>TRPL</w:t>
            </w:r>
          </w:p>
        </w:tc>
        <w:tc>
          <w:tcPr>
            <w:tcW w:w="851" w:type="dxa"/>
            <w:tcBorders>
              <w:top w:val="single" w:sz="18" w:space="0" w:color="365F91"/>
              <w:left w:val="single" w:sz="18" w:space="0" w:color="365F91" w:themeColor="accent1" w:themeShade="BF"/>
              <w:bottom w:val="single" w:sz="18" w:space="0" w:color="1F497D" w:themeColor="text2"/>
              <w:right w:val="single" w:sz="18" w:space="0" w:color="365F91" w:themeColor="accent1" w:themeShade="BF"/>
            </w:tcBorders>
            <w:shd w:val="clear" w:color="auto" w:fill="FBD4B4"/>
            <w:vAlign w:val="center"/>
          </w:tcPr>
          <w:p w14:paraId="33C59E39" w14:textId="77777777" w:rsidR="00EE6FFD" w:rsidRPr="00066ADA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066ADA">
              <w:rPr>
                <w:rFonts w:cstheme="minorHAnsi"/>
                <w:color w:val="244061" w:themeColor="accent1" w:themeShade="80"/>
              </w:rPr>
              <w:t>DBL</w:t>
            </w:r>
          </w:p>
        </w:tc>
        <w:tc>
          <w:tcPr>
            <w:tcW w:w="850" w:type="dxa"/>
            <w:tcBorders>
              <w:top w:val="single" w:sz="18" w:space="0" w:color="365F91"/>
              <w:left w:val="single" w:sz="18" w:space="0" w:color="365F91" w:themeColor="accent1" w:themeShade="BF"/>
              <w:bottom w:val="single" w:sz="18" w:space="0" w:color="1F497D" w:themeColor="text2"/>
              <w:right w:val="single" w:sz="18" w:space="0" w:color="365F91" w:themeColor="accent1" w:themeShade="BF"/>
            </w:tcBorders>
            <w:shd w:val="clear" w:color="auto" w:fill="FBD4B4"/>
            <w:vAlign w:val="center"/>
          </w:tcPr>
          <w:p w14:paraId="3F53CE5E" w14:textId="77777777" w:rsidR="00EE6FFD" w:rsidRPr="00066ADA" w:rsidRDefault="00EE6FFD" w:rsidP="00D77B8B">
            <w:pPr>
              <w:rPr>
                <w:rFonts w:cstheme="minorHAnsi"/>
                <w:color w:val="244061" w:themeColor="accent1" w:themeShade="80"/>
              </w:rPr>
            </w:pPr>
            <w:r w:rsidRPr="00066ADA">
              <w:rPr>
                <w:rFonts w:cstheme="minorHAnsi"/>
                <w:color w:val="244061" w:themeColor="accent1" w:themeShade="80"/>
              </w:rPr>
              <w:t>SNGL</w:t>
            </w:r>
          </w:p>
        </w:tc>
      </w:tr>
      <w:tr w:rsidR="00F15D08" w:rsidRPr="00066ADA" w14:paraId="3F71D7CC" w14:textId="77777777" w:rsidTr="004C1612">
        <w:trPr>
          <w:trHeight w:val="250"/>
        </w:trPr>
        <w:tc>
          <w:tcPr>
            <w:tcW w:w="7905" w:type="dxa"/>
            <w:tcBorders>
              <w:top w:val="single" w:sz="18" w:space="0" w:color="1F497D" w:themeColor="text2"/>
              <w:left w:val="single" w:sz="18" w:space="0" w:color="365F91"/>
              <w:bottom w:val="single" w:sz="18" w:space="0" w:color="365F91" w:themeColor="accent1" w:themeShade="BF"/>
              <w:right w:val="single" w:sz="18" w:space="0" w:color="365F91"/>
            </w:tcBorders>
          </w:tcPr>
          <w:p w14:paraId="3DA30938" w14:textId="1FDE1DBA" w:rsidR="00F15D08" w:rsidRPr="00066ADA" w:rsidRDefault="00F15D08" w:rsidP="00F15D08">
            <w:pPr>
              <w:rPr>
                <w:rFonts w:cstheme="minorHAnsi"/>
                <w:color w:val="244061" w:themeColor="accent1" w:themeShade="80"/>
              </w:rPr>
            </w:pP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Отель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3*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Эконом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(</w:t>
            </w:r>
            <w:r>
              <w:rPr>
                <w:rFonts w:cstheme="minorHAnsi"/>
                <w:color w:val="244061" w:themeColor="accent1" w:themeShade="80"/>
              </w:rPr>
              <w:t>Voyager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, </w:t>
            </w:r>
            <w:r>
              <w:rPr>
                <w:rFonts w:cstheme="minorHAnsi"/>
                <w:color w:val="244061" w:themeColor="accent1" w:themeShade="80"/>
              </w:rPr>
              <w:t>Oriental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, </w:t>
            </w:r>
            <w:r>
              <w:rPr>
                <w:rFonts w:cstheme="minorHAnsi"/>
                <w:color w:val="244061" w:themeColor="accent1" w:themeShade="80"/>
              </w:rPr>
              <w:t>Epic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, </w:t>
            </w:r>
            <w:r>
              <w:rPr>
                <w:rFonts w:cstheme="minorHAnsi"/>
                <w:color w:val="244061" w:themeColor="accent1" w:themeShade="80"/>
              </w:rPr>
              <w:t>London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</w:rPr>
              <w:t>Palace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или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подобные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) + 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Отель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3*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в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Телави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(</w:t>
            </w:r>
            <w:r>
              <w:rPr>
                <w:rFonts w:cstheme="minorHAnsi"/>
                <w:color w:val="244061" w:themeColor="accent1" w:themeShade="80"/>
              </w:rPr>
              <w:t xml:space="preserve">Twins Old caller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или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подобные</w:t>
            </w:r>
            <w:r>
              <w:rPr>
                <w:rFonts w:cstheme="minorHAnsi"/>
                <w:color w:val="244061" w:themeColor="accent1" w:themeShade="80"/>
              </w:rPr>
              <w:t>)</w:t>
            </w:r>
          </w:p>
        </w:tc>
        <w:tc>
          <w:tcPr>
            <w:tcW w:w="708" w:type="dxa"/>
            <w:tcBorders>
              <w:top w:val="single" w:sz="18" w:space="0" w:color="1F497D" w:themeColor="text2"/>
              <w:left w:val="single" w:sz="18" w:space="0" w:color="365F91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14:paraId="32A58AAD" w14:textId="4052FE75" w:rsidR="00F15D08" w:rsidRPr="00066ADA" w:rsidRDefault="00F15D08" w:rsidP="00F15D08">
            <w:pPr>
              <w:rPr>
                <w:rFonts w:cstheme="minorHAnsi"/>
                <w:color w:val="244061" w:themeColor="accent1" w:themeShade="80"/>
              </w:rPr>
            </w:pPr>
            <w:r w:rsidRPr="00066ADA">
              <w:rPr>
                <w:rFonts w:cstheme="minorHAnsi"/>
                <w:color w:val="244061" w:themeColor="accent1" w:themeShade="80"/>
                <w:lang w:val="ru-RU"/>
              </w:rPr>
              <w:t>4</w:t>
            </w:r>
            <w:r w:rsidR="008562A8">
              <w:rPr>
                <w:rFonts w:cstheme="minorHAnsi"/>
                <w:color w:val="244061" w:themeColor="accent1" w:themeShade="80"/>
              </w:rPr>
              <w:t>3</w:t>
            </w:r>
            <w:r w:rsidRPr="00066ADA">
              <w:rPr>
                <w:rFonts w:cstheme="minorHAnsi"/>
                <w:color w:val="244061" w:themeColor="accent1" w:themeShade="80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18" w:space="0" w:color="1F497D" w:themeColor="text2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14:paraId="13C5E6D1" w14:textId="04B7D6EE" w:rsidR="00F15D08" w:rsidRPr="00066ADA" w:rsidRDefault="00F15D08" w:rsidP="00F15D08">
            <w:pPr>
              <w:rPr>
                <w:rFonts w:cstheme="minorHAnsi"/>
                <w:color w:val="244061" w:themeColor="accent1" w:themeShade="80"/>
              </w:rPr>
            </w:pPr>
            <w:r w:rsidRPr="00066ADA">
              <w:rPr>
                <w:rFonts w:cstheme="minorHAnsi"/>
                <w:color w:val="244061" w:themeColor="accent1" w:themeShade="80"/>
                <w:lang w:val="ru-RU"/>
              </w:rPr>
              <w:t>4</w:t>
            </w:r>
            <w:r w:rsidR="008562A8">
              <w:rPr>
                <w:rFonts w:cstheme="minorHAnsi"/>
                <w:color w:val="244061" w:themeColor="accent1" w:themeShade="80"/>
              </w:rPr>
              <w:t>5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18" w:space="0" w:color="1F497D" w:themeColor="text2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14:paraId="2A349CD8" w14:textId="77777777" w:rsidR="00F15D08" w:rsidRPr="00066ADA" w:rsidRDefault="00F15D08" w:rsidP="00F15D08">
            <w:pPr>
              <w:rPr>
                <w:rFonts w:cstheme="minorHAnsi"/>
                <w:color w:val="244061" w:themeColor="accent1" w:themeShade="80"/>
              </w:rPr>
            </w:pPr>
            <w:r w:rsidRPr="00066ADA">
              <w:rPr>
                <w:rFonts w:cstheme="minorHAnsi"/>
                <w:color w:val="244061" w:themeColor="accent1" w:themeShade="80"/>
              </w:rPr>
              <w:t>5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1</w:t>
            </w:r>
            <w:r w:rsidRPr="00066ADA">
              <w:rPr>
                <w:rFonts w:cstheme="minorHAnsi"/>
                <w:color w:val="244061" w:themeColor="accent1" w:themeShade="80"/>
              </w:rPr>
              <w:t>0</w:t>
            </w:r>
          </w:p>
        </w:tc>
      </w:tr>
      <w:tr w:rsidR="00F15D08" w:rsidRPr="00066ADA" w14:paraId="3F72B0C4" w14:textId="77777777" w:rsidTr="004C1612">
        <w:trPr>
          <w:trHeight w:val="210"/>
        </w:trPr>
        <w:tc>
          <w:tcPr>
            <w:tcW w:w="7905" w:type="dxa"/>
            <w:tcBorders>
              <w:top w:val="single" w:sz="18" w:space="0" w:color="365F91" w:themeColor="accent1" w:themeShade="BF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0D7071F9" w14:textId="760F64C1" w:rsidR="00F15D08" w:rsidRPr="00F15D08" w:rsidRDefault="00F15D08" w:rsidP="00F15D08">
            <w:pPr>
              <w:rPr>
                <w:rFonts w:cstheme="minorHAnsi"/>
                <w:color w:val="244061" w:themeColor="accent1" w:themeShade="80"/>
                <w:lang w:val="ru-RU"/>
              </w:rPr>
            </w:pP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Отель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3*(</w:t>
            </w:r>
            <w:r>
              <w:rPr>
                <w:rFonts w:cstheme="minorHAnsi"/>
                <w:color w:val="244061" w:themeColor="accent1" w:themeShade="80"/>
              </w:rPr>
              <w:t>Maria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</w:rPr>
              <w:t>Luis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, </w:t>
            </w:r>
            <w:r>
              <w:rPr>
                <w:rFonts w:cstheme="minorHAnsi"/>
                <w:color w:val="244061" w:themeColor="accent1" w:themeShade="80"/>
              </w:rPr>
              <w:t>Margo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</w:rPr>
              <w:t>Palace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или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подобные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>) +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 xml:space="preserve"> Отель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3*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в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Телави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proofErr w:type="gramStart"/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( </w:t>
            </w:r>
            <w:r>
              <w:rPr>
                <w:rFonts w:cstheme="minorHAnsi"/>
                <w:color w:val="244061" w:themeColor="accent1" w:themeShade="80"/>
              </w:rPr>
              <w:t>Twins</w:t>
            </w:r>
            <w:proofErr w:type="gramEnd"/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</w:rPr>
              <w:t>Old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</w:rPr>
              <w:t>caller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или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подобные</w:t>
            </w:r>
            <w:r w:rsidRPr="0011529A">
              <w:rPr>
                <w:rFonts w:cstheme="minorHAnsi"/>
                <w:color w:val="244061" w:themeColor="accent1" w:themeShade="80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18" w:space="0" w:color="365F91" w:themeColor="accent1" w:themeShade="BF"/>
              <w:left w:val="single" w:sz="18" w:space="0" w:color="365F91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14:paraId="2DD10E29" w14:textId="4E98F847" w:rsidR="00F15D08" w:rsidRPr="008562A8" w:rsidRDefault="00F15D08" w:rsidP="00F15D08">
            <w:pPr>
              <w:rPr>
                <w:rFonts w:cstheme="minorHAnsi"/>
                <w:color w:val="244061" w:themeColor="accent1" w:themeShade="80"/>
                <w:lang w:val="ru-RU"/>
              </w:rPr>
            </w:pPr>
            <w:r w:rsidRPr="00066ADA">
              <w:rPr>
                <w:rFonts w:cstheme="minorHAnsi"/>
                <w:color w:val="244061" w:themeColor="accent1" w:themeShade="80"/>
              </w:rPr>
              <w:t>4</w:t>
            </w:r>
            <w:r w:rsidR="008562A8">
              <w:rPr>
                <w:rFonts w:cstheme="minorHAnsi"/>
                <w:color w:val="244061" w:themeColor="accent1" w:themeShade="80"/>
              </w:rPr>
              <w:t>55</w:t>
            </w:r>
          </w:p>
        </w:tc>
        <w:tc>
          <w:tcPr>
            <w:tcW w:w="851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14:paraId="48191748" w14:textId="259F052D" w:rsidR="00F15D08" w:rsidRPr="00066ADA" w:rsidRDefault="00F15D08" w:rsidP="00F15D08">
            <w:pPr>
              <w:rPr>
                <w:rFonts w:cstheme="minorHAnsi"/>
                <w:color w:val="244061" w:themeColor="accent1" w:themeShade="80"/>
              </w:rPr>
            </w:pPr>
            <w:r w:rsidRPr="00066ADA">
              <w:rPr>
                <w:rFonts w:cstheme="minorHAnsi"/>
                <w:color w:val="244061" w:themeColor="accent1" w:themeShade="80"/>
              </w:rPr>
              <w:t>4</w:t>
            </w:r>
            <w:r w:rsidR="008562A8">
              <w:rPr>
                <w:rFonts w:cstheme="minorHAnsi"/>
                <w:color w:val="244061" w:themeColor="accent1" w:themeShade="80"/>
              </w:rPr>
              <w:t>8</w:t>
            </w:r>
            <w:r w:rsidRPr="00066ADA">
              <w:rPr>
                <w:rFonts w:cstheme="minorHAnsi"/>
                <w:color w:val="244061" w:themeColor="accent1" w:themeShade="80"/>
              </w:rPr>
              <w:t>0</w:t>
            </w:r>
          </w:p>
        </w:tc>
        <w:tc>
          <w:tcPr>
            <w:tcW w:w="85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14:paraId="059EFD93" w14:textId="77777777" w:rsidR="00F15D08" w:rsidRPr="00636A31" w:rsidRDefault="00F15D08" w:rsidP="00F15D08">
            <w:pPr>
              <w:rPr>
                <w:rFonts w:cstheme="minorHAnsi"/>
                <w:color w:val="244061" w:themeColor="accent1" w:themeShade="80"/>
                <w:lang w:val="ru-RU"/>
              </w:rPr>
            </w:pPr>
            <w:r w:rsidRPr="00066ADA">
              <w:rPr>
                <w:rFonts w:cstheme="minorHAnsi"/>
                <w:color w:val="244061" w:themeColor="accent1" w:themeShade="80"/>
              </w:rPr>
              <w:t>5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40</w:t>
            </w:r>
          </w:p>
        </w:tc>
      </w:tr>
      <w:tr w:rsidR="00F15D08" w:rsidRPr="00066ADA" w14:paraId="7379DC49" w14:textId="77777777" w:rsidTr="004C1612">
        <w:trPr>
          <w:trHeight w:val="128"/>
        </w:trPr>
        <w:tc>
          <w:tcPr>
            <w:tcW w:w="7905" w:type="dxa"/>
            <w:tcBorders>
              <w:top w:val="single" w:sz="18" w:space="0" w:color="365F91"/>
              <w:left w:val="single" w:sz="18" w:space="0" w:color="365F91"/>
              <w:bottom w:val="single" w:sz="18" w:space="0" w:color="1F497D" w:themeColor="text2"/>
              <w:right w:val="single" w:sz="18" w:space="0" w:color="365F91"/>
            </w:tcBorders>
          </w:tcPr>
          <w:p w14:paraId="2DF42A2B" w14:textId="5F49AA52" w:rsidR="00F15D08" w:rsidRPr="00F15D08" w:rsidRDefault="00F15D08" w:rsidP="00F15D08">
            <w:pPr>
              <w:rPr>
                <w:rFonts w:cstheme="minorHAnsi"/>
                <w:color w:val="244061" w:themeColor="accent1" w:themeShade="80"/>
              </w:rPr>
            </w:pPr>
            <w:r w:rsidRPr="00BA5546">
              <w:rPr>
                <w:rFonts w:cstheme="minorHAnsi"/>
                <w:color w:val="244061" w:themeColor="accent1" w:themeShade="80"/>
                <w:lang w:val="ru-RU"/>
              </w:rPr>
              <w:lastRenderedPageBreak/>
              <w:t>Отель</w:t>
            </w:r>
            <w:r w:rsidRPr="00F6584A">
              <w:rPr>
                <w:rFonts w:cstheme="minorHAnsi"/>
                <w:color w:val="244061" w:themeColor="accent1" w:themeShade="80"/>
              </w:rPr>
              <w:t xml:space="preserve"> 4*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Эконом</w:t>
            </w:r>
            <w:r w:rsidRPr="00F6584A">
              <w:rPr>
                <w:rFonts w:cstheme="minorHAnsi"/>
                <w:color w:val="244061" w:themeColor="accent1" w:themeShade="80"/>
              </w:rPr>
              <w:t xml:space="preserve"> (</w:t>
            </w:r>
            <w:proofErr w:type="spellStart"/>
            <w:r>
              <w:rPr>
                <w:rFonts w:cstheme="minorHAnsi"/>
                <w:color w:val="244061" w:themeColor="accent1" w:themeShade="80"/>
              </w:rPr>
              <w:t>Dolabauri</w:t>
            </w:r>
            <w:proofErr w:type="spellEnd"/>
            <w:r>
              <w:rPr>
                <w:rFonts w:cstheme="minorHAnsi"/>
                <w:color w:val="244061" w:themeColor="accent1" w:themeShade="80"/>
              </w:rPr>
              <w:t xml:space="preserve">, </w:t>
            </w:r>
            <w:proofErr w:type="spellStart"/>
            <w:r>
              <w:rPr>
                <w:rFonts w:cstheme="minorHAnsi"/>
                <w:color w:val="244061" w:themeColor="accent1" w:themeShade="80"/>
              </w:rPr>
              <w:t>Iveria</w:t>
            </w:r>
            <w:proofErr w:type="spellEnd"/>
            <w:r>
              <w:rPr>
                <w:rFonts w:cstheme="minorHAnsi"/>
                <w:color w:val="244061" w:themeColor="accent1" w:themeShade="80"/>
              </w:rPr>
              <w:t xml:space="preserve"> Inn, Grand Palace</w:t>
            </w:r>
            <w:r w:rsidRPr="00F6584A">
              <w:rPr>
                <w:rFonts w:cstheme="minorHAnsi"/>
                <w:color w:val="244061" w:themeColor="accent1" w:themeShade="80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или</w:t>
            </w:r>
            <w:r w:rsidRPr="00F6584A">
              <w:rPr>
                <w:rFonts w:cstheme="minorHAnsi"/>
                <w:color w:val="244061" w:themeColor="accent1" w:themeShade="80"/>
              </w:rPr>
              <w:t xml:space="preserve"> </w:t>
            </w:r>
            <w:proofErr w:type="gramStart"/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подобные</w:t>
            </w:r>
            <w:r w:rsidRPr="00F6584A">
              <w:rPr>
                <w:rFonts w:cstheme="minorHAnsi"/>
                <w:color w:val="244061" w:themeColor="accent1" w:themeShade="80"/>
              </w:rPr>
              <w:t>)</w:t>
            </w:r>
            <w:r>
              <w:rPr>
                <w:rFonts w:cstheme="minorHAnsi"/>
                <w:color w:val="244061" w:themeColor="accent1" w:themeShade="80"/>
              </w:rPr>
              <w:t>+</w:t>
            </w:r>
            <w:proofErr w:type="gramEnd"/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Отель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3*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в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Телави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( </w:t>
            </w:r>
            <w:r>
              <w:rPr>
                <w:rFonts w:cstheme="minorHAnsi"/>
                <w:color w:val="244061" w:themeColor="accent1" w:themeShade="80"/>
              </w:rPr>
              <w:t xml:space="preserve">Twins Old caller 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или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подобные</w:t>
            </w:r>
            <w:r>
              <w:rPr>
                <w:rFonts w:cstheme="minorHAnsi"/>
                <w:color w:val="244061" w:themeColor="accent1" w:themeShade="80"/>
              </w:rPr>
              <w:t>)</w:t>
            </w:r>
          </w:p>
        </w:tc>
        <w:tc>
          <w:tcPr>
            <w:tcW w:w="708" w:type="dxa"/>
            <w:tcBorders>
              <w:top w:val="single" w:sz="18" w:space="0" w:color="365F91"/>
              <w:left w:val="single" w:sz="18" w:space="0" w:color="365F91" w:themeColor="accent1" w:themeShade="BF"/>
              <w:bottom w:val="single" w:sz="18" w:space="0" w:color="1F497D" w:themeColor="text2"/>
              <w:right w:val="single" w:sz="18" w:space="0" w:color="365F91" w:themeColor="accent1" w:themeShade="BF"/>
            </w:tcBorders>
            <w:vAlign w:val="center"/>
          </w:tcPr>
          <w:p w14:paraId="0B027ABB" w14:textId="0DCCBFD7" w:rsidR="00F15D08" w:rsidRPr="008562A8" w:rsidRDefault="00F15D08" w:rsidP="00F15D08">
            <w:pPr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  <w:lang w:val="ru-RU"/>
              </w:rPr>
              <w:t>4</w:t>
            </w:r>
            <w:r w:rsidR="008562A8">
              <w:rPr>
                <w:rFonts w:cstheme="minorHAnsi"/>
                <w:color w:val="244061" w:themeColor="accent1" w:themeShade="80"/>
              </w:rPr>
              <w:t>55</w:t>
            </w:r>
          </w:p>
        </w:tc>
        <w:tc>
          <w:tcPr>
            <w:tcW w:w="851" w:type="dxa"/>
            <w:tcBorders>
              <w:top w:val="single" w:sz="18" w:space="0" w:color="365F91"/>
              <w:left w:val="single" w:sz="18" w:space="0" w:color="365F91" w:themeColor="accent1" w:themeShade="BF"/>
              <w:bottom w:val="single" w:sz="18" w:space="0" w:color="1F497D" w:themeColor="text2"/>
              <w:right w:val="single" w:sz="18" w:space="0" w:color="365F91" w:themeColor="accent1" w:themeShade="BF"/>
            </w:tcBorders>
            <w:vAlign w:val="center"/>
          </w:tcPr>
          <w:p w14:paraId="792B19DE" w14:textId="0B2A3875" w:rsidR="00F15D08" w:rsidRPr="008562A8" w:rsidRDefault="00F15D08" w:rsidP="00F15D08">
            <w:pPr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  <w:lang w:val="ru-RU"/>
              </w:rPr>
              <w:t>4</w:t>
            </w:r>
            <w:r w:rsidR="008562A8">
              <w:rPr>
                <w:rFonts w:cstheme="minorHAnsi"/>
                <w:color w:val="244061" w:themeColor="accent1" w:themeShade="80"/>
              </w:rPr>
              <w:t>80</w:t>
            </w:r>
          </w:p>
        </w:tc>
        <w:tc>
          <w:tcPr>
            <w:tcW w:w="850" w:type="dxa"/>
            <w:tcBorders>
              <w:top w:val="single" w:sz="18" w:space="0" w:color="365F91"/>
              <w:left w:val="single" w:sz="18" w:space="0" w:color="365F91" w:themeColor="accent1" w:themeShade="BF"/>
              <w:bottom w:val="single" w:sz="18" w:space="0" w:color="1F497D" w:themeColor="text2"/>
              <w:right w:val="single" w:sz="18" w:space="0" w:color="365F91" w:themeColor="accent1" w:themeShade="BF"/>
            </w:tcBorders>
            <w:vAlign w:val="center"/>
          </w:tcPr>
          <w:p w14:paraId="058C53DC" w14:textId="3A75742E" w:rsidR="00F15D08" w:rsidRPr="00066ADA" w:rsidRDefault="00F15D08" w:rsidP="00F15D08">
            <w:pPr>
              <w:rPr>
                <w:rFonts w:cstheme="minorHAnsi"/>
                <w:color w:val="244061" w:themeColor="accent1" w:themeShade="80"/>
              </w:rPr>
            </w:pPr>
            <w:r>
              <w:rPr>
                <w:rFonts w:cstheme="minorHAnsi"/>
                <w:color w:val="244061" w:themeColor="accent1" w:themeShade="80"/>
                <w:lang w:val="ru-RU"/>
              </w:rPr>
              <w:t>5</w:t>
            </w:r>
            <w:r w:rsidR="008562A8">
              <w:rPr>
                <w:rFonts w:cstheme="minorHAnsi"/>
                <w:color w:val="244061" w:themeColor="accent1" w:themeShade="80"/>
              </w:rPr>
              <w:t>40</w:t>
            </w:r>
            <w:r w:rsidRPr="00066ADA">
              <w:rPr>
                <w:rFonts w:cstheme="minorHAnsi"/>
                <w:color w:val="244061" w:themeColor="accent1" w:themeShade="80"/>
              </w:rPr>
              <w:t xml:space="preserve"> </w:t>
            </w:r>
          </w:p>
        </w:tc>
      </w:tr>
      <w:tr w:rsidR="00F15D08" w:rsidRPr="00066ADA" w14:paraId="7E4DC57D" w14:textId="77777777" w:rsidTr="004C1612">
        <w:trPr>
          <w:trHeight w:val="251"/>
        </w:trPr>
        <w:tc>
          <w:tcPr>
            <w:tcW w:w="7905" w:type="dxa"/>
            <w:tcBorders>
              <w:top w:val="single" w:sz="18" w:space="0" w:color="1F497D" w:themeColor="text2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2504D3A8" w14:textId="180B4660" w:rsidR="00F15D08" w:rsidRPr="00066ADA" w:rsidRDefault="00F15D08" w:rsidP="00F15D08">
            <w:pPr>
              <w:rPr>
                <w:rFonts w:cstheme="minorHAnsi"/>
                <w:color w:val="244061" w:themeColor="accent1" w:themeShade="80"/>
              </w:rPr>
            </w:pP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Отель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4*(</w:t>
            </w:r>
            <w:r>
              <w:rPr>
                <w:rFonts w:cstheme="minorHAnsi"/>
                <w:color w:val="244061" w:themeColor="accent1" w:themeShade="80"/>
              </w:rPr>
              <w:t>Brim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, </w:t>
            </w:r>
            <w:r>
              <w:rPr>
                <w:rFonts w:cstheme="minorHAnsi"/>
                <w:color w:val="244061" w:themeColor="accent1" w:themeShade="80"/>
              </w:rPr>
              <w:t>Brosse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</w:rPr>
              <w:t>Garden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, </w:t>
            </w:r>
            <w:r>
              <w:rPr>
                <w:rFonts w:cstheme="minorHAnsi"/>
                <w:color w:val="244061" w:themeColor="accent1" w:themeShade="80"/>
              </w:rPr>
              <w:t>Astoria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</w:rPr>
              <w:t>Tbilisi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или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подобные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) </w:t>
            </w:r>
            <w:r>
              <w:rPr>
                <w:rFonts w:cstheme="minorHAnsi"/>
                <w:color w:val="244061" w:themeColor="accent1" w:themeShade="80"/>
              </w:rPr>
              <w:t xml:space="preserve">+ 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Отель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4*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в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  <w:lang w:val="ru-RU"/>
              </w:rPr>
              <w:t>Телави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( </w:t>
            </w:r>
            <w:proofErr w:type="spellStart"/>
            <w:r>
              <w:rPr>
                <w:rFonts w:cstheme="minorHAnsi"/>
                <w:color w:val="244061" w:themeColor="accent1" w:themeShade="80"/>
              </w:rPr>
              <w:t>Zuzumbo</w:t>
            </w:r>
            <w:proofErr w:type="spellEnd"/>
            <w:r>
              <w:rPr>
                <w:rFonts w:cstheme="minorHAnsi"/>
                <w:color w:val="244061" w:themeColor="accent1" w:themeShade="80"/>
              </w:rPr>
              <w:t xml:space="preserve"> </w:t>
            </w:r>
            <w:proofErr w:type="spellStart"/>
            <w:r>
              <w:rPr>
                <w:rFonts w:cstheme="minorHAnsi"/>
                <w:color w:val="244061" w:themeColor="accent1" w:themeShade="80"/>
              </w:rPr>
              <w:t>hotel&amp;Spa</w:t>
            </w:r>
            <w:proofErr w:type="spellEnd"/>
            <w:r>
              <w:rPr>
                <w:rFonts w:cstheme="minorHAnsi"/>
                <w:color w:val="244061" w:themeColor="accent1" w:themeShade="80"/>
              </w:rPr>
              <w:t xml:space="preserve">, </w:t>
            </w:r>
            <w:proofErr w:type="spellStart"/>
            <w:r>
              <w:rPr>
                <w:rFonts w:cstheme="minorHAnsi"/>
                <w:color w:val="244061" w:themeColor="accent1" w:themeShade="80"/>
              </w:rPr>
              <w:t>Savaneti</w:t>
            </w:r>
            <w:proofErr w:type="spellEnd"/>
            <w:r>
              <w:rPr>
                <w:rFonts w:cstheme="minorHAnsi"/>
                <w:color w:val="244061" w:themeColor="accent1" w:themeShade="80"/>
              </w:rPr>
              <w:t xml:space="preserve"> Eco Hotel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или</w:t>
            </w:r>
            <w:r w:rsidRPr="0011529A">
              <w:rPr>
                <w:rFonts w:cstheme="minorHAnsi"/>
                <w:color w:val="244061" w:themeColor="accent1" w:themeShade="80"/>
              </w:rPr>
              <w:t xml:space="preserve"> </w:t>
            </w:r>
            <w:r w:rsidRPr="00BA5546">
              <w:rPr>
                <w:rFonts w:cstheme="minorHAnsi"/>
                <w:color w:val="244061" w:themeColor="accent1" w:themeShade="80"/>
                <w:lang w:val="ru-RU"/>
              </w:rPr>
              <w:t>подобные</w:t>
            </w:r>
            <w:r w:rsidRPr="0011529A">
              <w:rPr>
                <w:rFonts w:cstheme="minorHAnsi"/>
                <w:color w:val="244061" w:themeColor="accent1" w:themeShade="80"/>
              </w:rPr>
              <w:t>)</w:t>
            </w:r>
          </w:p>
        </w:tc>
        <w:tc>
          <w:tcPr>
            <w:tcW w:w="708" w:type="dxa"/>
            <w:tcBorders>
              <w:top w:val="single" w:sz="18" w:space="0" w:color="1F497D" w:themeColor="text2"/>
              <w:left w:val="single" w:sz="18" w:space="0" w:color="365F91" w:themeColor="accent1" w:themeShade="BF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14:paraId="4538A6AD" w14:textId="77777777" w:rsidR="00F15D08" w:rsidRPr="00636A31" w:rsidRDefault="00F15D08" w:rsidP="00F15D08">
            <w:pPr>
              <w:rPr>
                <w:rFonts w:cstheme="minorHAnsi"/>
                <w:color w:val="244061" w:themeColor="accent1" w:themeShade="80"/>
                <w:lang w:val="ru-RU"/>
              </w:rPr>
            </w:pPr>
            <w:r>
              <w:rPr>
                <w:rFonts w:cstheme="minorHAnsi"/>
                <w:color w:val="244061" w:themeColor="accent1" w:themeShade="80"/>
                <w:lang w:val="ru-RU"/>
              </w:rPr>
              <w:t>490</w:t>
            </w:r>
          </w:p>
        </w:tc>
        <w:tc>
          <w:tcPr>
            <w:tcW w:w="851" w:type="dxa"/>
            <w:tcBorders>
              <w:top w:val="single" w:sz="18" w:space="0" w:color="1F497D" w:themeColor="text2"/>
              <w:left w:val="single" w:sz="18" w:space="0" w:color="365F91" w:themeColor="accent1" w:themeShade="BF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14:paraId="295F221A" w14:textId="3D4E4CF2" w:rsidR="00F15D08" w:rsidRPr="00066ADA" w:rsidRDefault="00F15D08" w:rsidP="00F15D08">
            <w:pPr>
              <w:rPr>
                <w:rFonts w:cstheme="minorHAnsi"/>
                <w:color w:val="244061" w:themeColor="accent1" w:themeShade="80"/>
              </w:rPr>
            </w:pPr>
            <w:r w:rsidRPr="00066ADA">
              <w:rPr>
                <w:rFonts w:cstheme="minorHAnsi"/>
                <w:color w:val="244061" w:themeColor="accent1" w:themeShade="80"/>
              </w:rPr>
              <w:t>5</w:t>
            </w:r>
            <w:r w:rsidR="008562A8">
              <w:rPr>
                <w:rFonts w:cstheme="minorHAnsi"/>
                <w:color w:val="244061" w:themeColor="accent1" w:themeShade="80"/>
              </w:rPr>
              <w:t>2</w:t>
            </w:r>
            <w:r w:rsidRPr="00066ADA">
              <w:rPr>
                <w:rFonts w:cstheme="minorHAnsi"/>
                <w:color w:val="244061" w:themeColor="accent1" w:themeShade="80"/>
              </w:rPr>
              <w:t>0</w:t>
            </w:r>
          </w:p>
        </w:tc>
        <w:tc>
          <w:tcPr>
            <w:tcW w:w="850" w:type="dxa"/>
            <w:tcBorders>
              <w:top w:val="single" w:sz="18" w:space="0" w:color="1F497D" w:themeColor="text2"/>
              <w:left w:val="single" w:sz="18" w:space="0" w:color="365F91" w:themeColor="accent1" w:themeShade="BF"/>
              <w:bottom w:val="single" w:sz="18" w:space="0" w:color="365F91"/>
              <w:right w:val="single" w:sz="18" w:space="0" w:color="365F91" w:themeColor="accent1" w:themeShade="BF"/>
            </w:tcBorders>
            <w:vAlign w:val="center"/>
          </w:tcPr>
          <w:p w14:paraId="41ABFE76" w14:textId="77777777" w:rsidR="00F15D08" w:rsidRPr="00636A31" w:rsidRDefault="00F15D08" w:rsidP="00F15D08">
            <w:pPr>
              <w:rPr>
                <w:rFonts w:cstheme="minorHAnsi"/>
                <w:color w:val="244061" w:themeColor="accent1" w:themeShade="80"/>
                <w:lang w:val="ru-RU"/>
              </w:rPr>
            </w:pPr>
            <w:r>
              <w:rPr>
                <w:rFonts w:cstheme="minorHAnsi"/>
                <w:color w:val="244061" w:themeColor="accent1" w:themeShade="80"/>
                <w:lang w:val="ru-RU"/>
              </w:rPr>
              <w:t>610</w:t>
            </w:r>
          </w:p>
        </w:tc>
      </w:tr>
    </w:tbl>
    <w:p w14:paraId="089E3756" w14:textId="77777777" w:rsidR="009C1408" w:rsidRPr="00066ADA" w:rsidRDefault="009C1408" w:rsidP="009C1408">
      <w:pPr>
        <w:rPr>
          <w:rStyle w:val="textexposedshow"/>
          <w:rFonts w:cstheme="minorHAnsi"/>
          <w:color w:val="FF0000"/>
          <w:sz w:val="24"/>
          <w:szCs w:val="24"/>
          <w:shd w:val="clear" w:color="auto" w:fill="FFFFFF"/>
          <w:lang w:val="ru-RU"/>
        </w:rPr>
      </w:pPr>
    </w:p>
    <w:tbl>
      <w:tblPr>
        <w:tblpPr w:leftFromText="180" w:rightFromText="180" w:vertAnchor="text" w:horzAnchor="page" w:tblpX="574" w:tblpY="193"/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70"/>
      </w:tblGrid>
      <w:tr w:rsidR="001644E2" w:rsidRPr="008562A8" w14:paraId="7423D2F8" w14:textId="77777777" w:rsidTr="00066ADA">
        <w:trPr>
          <w:trHeight w:val="381"/>
        </w:trPr>
        <w:tc>
          <w:tcPr>
            <w:tcW w:w="6912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38BD9983" w14:textId="77777777" w:rsidR="001644E2" w:rsidRPr="00066ADA" w:rsidRDefault="001644E2" w:rsidP="001644E2">
            <w:pPr>
              <w:jc w:val="center"/>
              <w:rPr>
                <w:rFonts w:cstheme="minorHAnsi"/>
                <w:b/>
                <w:color w:val="365F91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b/>
                <w:color w:val="365F91"/>
                <w:sz w:val="20"/>
                <w:szCs w:val="20"/>
                <w:lang w:val="ru-RU"/>
              </w:rPr>
              <w:t>В СТОИМОСТЬ ТУРА ВХОДИТ</w:t>
            </w:r>
          </w:p>
        </w:tc>
        <w:tc>
          <w:tcPr>
            <w:tcW w:w="3470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14:paraId="5CB70410" w14:textId="77777777" w:rsidR="001644E2" w:rsidRPr="00066ADA" w:rsidRDefault="001644E2" w:rsidP="001644E2">
            <w:pPr>
              <w:jc w:val="center"/>
              <w:rPr>
                <w:rFonts w:cstheme="minorHAnsi"/>
                <w:b/>
                <w:color w:val="365F91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b/>
                <w:color w:val="365F91"/>
                <w:sz w:val="20"/>
                <w:szCs w:val="20"/>
                <w:lang w:val="ru-RU"/>
              </w:rPr>
              <w:t>В СТОИМОСТЬ ТУРА НЕ ВХОДИТ</w:t>
            </w:r>
          </w:p>
        </w:tc>
      </w:tr>
      <w:tr w:rsidR="001644E2" w:rsidRPr="008562A8" w14:paraId="348B14D9" w14:textId="77777777" w:rsidTr="00066ADA">
        <w:trPr>
          <w:trHeight w:val="521"/>
        </w:trPr>
        <w:tc>
          <w:tcPr>
            <w:tcW w:w="6912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1D616949" w14:textId="77777777" w:rsidR="003D4816" w:rsidRPr="00066ADA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*Трансфер: Аэропорт – Отель – Аэропорт</w:t>
            </w:r>
          </w:p>
          <w:p w14:paraId="3D10CC4B" w14:textId="77777777" w:rsidR="003D4816" w:rsidRPr="00066ADA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*Транспортное обслуживание на протяжении всего тура согласно программе</w:t>
            </w:r>
          </w:p>
          <w:p w14:paraId="487A2A9E" w14:textId="77777777" w:rsidR="003D4816" w:rsidRPr="00066ADA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*Проживание в гостинице выбранной категории на базе завтрака</w:t>
            </w:r>
          </w:p>
          <w:p w14:paraId="11C1D348" w14:textId="77777777" w:rsidR="003D4816" w:rsidRPr="00066ADA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 xml:space="preserve">*Все экскурсии по программе тура </w:t>
            </w:r>
          </w:p>
          <w:p w14:paraId="53D32980" w14:textId="77777777" w:rsidR="003D4816" w:rsidRPr="00066ADA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*Сопровождение русскоязычного гида во время экскурсий</w:t>
            </w:r>
          </w:p>
          <w:p w14:paraId="66EC041D" w14:textId="77777777" w:rsidR="003D4816" w:rsidRPr="00066ADA" w:rsidRDefault="003D4816" w:rsidP="003D4816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*Билет на канатную дорогу</w:t>
            </w:r>
          </w:p>
          <w:p w14:paraId="0766CCF7" w14:textId="77777777" w:rsidR="007F18DE" w:rsidRPr="00066ADA" w:rsidRDefault="007F18DE" w:rsidP="002B3861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 xml:space="preserve">* 2 Обеда в Кахетии + </w:t>
            </w:r>
            <w:proofErr w:type="spellStart"/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Дегустация+Мастер-классы</w:t>
            </w:r>
            <w:proofErr w:type="spellEnd"/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 xml:space="preserve"> и участия в </w:t>
            </w:r>
            <w:proofErr w:type="spellStart"/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Ртвели</w:t>
            </w:r>
            <w:proofErr w:type="spellEnd"/>
          </w:p>
          <w:p w14:paraId="0DD1DFF3" w14:textId="77777777" w:rsidR="00EE6FFD" w:rsidRPr="00066ADA" w:rsidRDefault="00E72BB4" w:rsidP="002B3861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</w:t>
            </w:r>
            <w:r w:rsidR="00EE6FFD"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Ужин в ресторане с шоу программой</w:t>
            </w:r>
          </w:p>
          <w:p w14:paraId="478913F1" w14:textId="77777777" w:rsidR="002B3861" w:rsidRPr="00066ADA" w:rsidRDefault="002B3861" w:rsidP="002B3861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 Сопровождение русскоязычного гида на протяжении всего тура</w:t>
            </w:r>
          </w:p>
          <w:p w14:paraId="70CED3E6" w14:textId="77777777" w:rsidR="001644E2" w:rsidRPr="00066ADA" w:rsidRDefault="001644E2" w:rsidP="002B3861">
            <w:pPr>
              <w:spacing w:after="0"/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</w:p>
        </w:tc>
        <w:tc>
          <w:tcPr>
            <w:tcW w:w="3470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49A4061B" w14:textId="77777777" w:rsidR="001644E2" w:rsidRPr="00066ADA" w:rsidRDefault="001644E2" w:rsidP="001644E2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</w:pP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t>*Авиабилеты</w:t>
            </w: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br/>
              <w:t>*Личные расходы</w:t>
            </w: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br/>
              <w:t>*Медицинская страховка</w:t>
            </w:r>
            <w:r w:rsidRPr="00066ADA">
              <w:rPr>
                <w:rFonts w:cstheme="minorHAnsi"/>
                <w:color w:val="17365D" w:themeColor="text2" w:themeShade="BF"/>
                <w:sz w:val="20"/>
                <w:szCs w:val="20"/>
                <w:lang w:val="ru-RU"/>
              </w:rPr>
              <w:br/>
            </w:r>
          </w:p>
        </w:tc>
      </w:tr>
    </w:tbl>
    <w:p w14:paraId="56AB96E8" w14:textId="77777777" w:rsidR="002B3861" w:rsidRPr="0076262F" w:rsidRDefault="002B3861" w:rsidP="0076262F">
      <w:pPr>
        <w:spacing w:after="0"/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</w:pPr>
      <w:r w:rsidRPr="0076262F"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  <w:t>*Указанные цены могут меняться согласно курсу доллара на момент бронирования.</w:t>
      </w:r>
    </w:p>
    <w:p w14:paraId="0FC92677" w14:textId="77777777" w:rsidR="002B3861" w:rsidRPr="0076262F" w:rsidRDefault="002B3861" w:rsidP="0076262F">
      <w:pPr>
        <w:spacing w:after="0"/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</w:pPr>
      <w:r w:rsidRPr="0076262F"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  <w:t>*Указанные отели могут быть заменены аналогичными.</w:t>
      </w:r>
    </w:p>
    <w:p w14:paraId="32D55116" w14:textId="77777777" w:rsidR="00EB375C" w:rsidRPr="0076262F" w:rsidRDefault="002B3861" w:rsidP="0076262F">
      <w:pPr>
        <w:spacing w:after="0"/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</w:pPr>
      <w:r w:rsidRPr="0076262F"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  <w:t xml:space="preserve">*Компания оставляет за собой право менять экскурсионные дни и последовательность туристических объектов на момент бронирования. </w:t>
      </w:r>
      <w:r w:rsidR="0076262F"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  <w:br/>
      </w:r>
      <w:r w:rsidRPr="0076262F">
        <w:rPr>
          <w:rStyle w:val="textexposedshow"/>
          <w:rFonts w:cstheme="minorHAnsi"/>
          <w:i/>
          <w:iCs/>
          <w:color w:val="FF0000"/>
          <w:sz w:val="24"/>
          <w:szCs w:val="24"/>
          <w:shd w:val="clear" w:color="auto" w:fill="FFFFFF"/>
          <w:lang w:val="ru-RU"/>
        </w:rPr>
        <w:t>*Компания не несет ответственность за ущерб, нанесенный в случае форс-мажорных обстоятельств, стихийных бедствий, непредвиденных задержек на дорогах и тому подобное.</w:t>
      </w:r>
    </w:p>
    <w:sectPr w:rsidR="00EB375C" w:rsidRPr="0076262F" w:rsidSect="0065579D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985"/>
    <w:multiLevelType w:val="hybridMultilevel"/>
    <w:tmpl w:val="6B16A942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7D51ADB"/>
    <w:multiLevelType w:val="hybridMultilevel"/>
    <w:tmpl w:val="370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71B5"/>
    <w:multiLevelType w:val="hybridMultilevel"/>
    <w:tmpl w:val="FAA095A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061"/>
    <w:multiLevelType w:val="hybridMultilevel"/>
    <w:tmpl w:val="8938C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E70FD"/>
    <w:multiLevelType w:val="hybridMultilevel"/>
    <w:tmpl w:val="BC56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2277"/>
    <w:multiLevelType w:val="hybridMultilevel"/>
    <w:tmpl w:val="CD502D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8D9"/>
    <w:multiLevelType w:val="hybridMultilevel"/>
    <w:tmpl w:val="421C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0A2C"/>
    <w:multiLevelType w:val="hybridMultilevel"/>
    <w:tmpl w:val="FAD69C96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34889"/>
    <w:multiLevelType w:val="hybridMultilevel"/>
    <w:tmpl w:val="0D82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240E"/>
    <w:multiLevelType w:val="hybridMultilevel"/>
    <w:tmpl w:val="E1843E98"/>
    <w:lvl w:ilvl="0" w:tplc="70E464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76078"/>
    <w:multiLevelType w:val="hybridMultilevel"/>
    <w:tmpl w:val="55C245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11A7A"/>
    <w:multiLevelType w:val="hybridMultilevel"/>
    <w:tmpl w:val="FD1A6E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40A67"/>
    <w:multiLevelType w:val="hybridMultilevel"/>
    <w:tmpl w:val="79540D9E"/>
    <w:lvl w:ilvl="0" w:tplc="1F184A80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CC3463"/>
    <w:multiLevelType w:val="hybridMultilevel"/>
    <w:tmpl w:val="45E4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949CC"/>
    <w:multiLevelType w:val="hybridMultilevel"/>
    <w:tmpl w:val="B8AE77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72BE"/>
    <w:multiLevelType w:val="hybridMultilevel"/>
    <w:tmpl w:val="508ED702"/>
    <w:lvl w:ilvl="0" w:tplc="1F184A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C41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28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43D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C1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E5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C3C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ED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4D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4805"/>
    <w:multiLevelType w:val="hybridMultilevel"/>
    <w:tmpl w:val="4A9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8753E"/>
    <w:multiLevelType w:val="hybridMultilevel"/>
    <w:tmpl w:val="47E6A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A0F11"/>
    <w:multiLevelType w:val="hybridMultilevel"/>
    <w:tmpl w:val="47F4B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173C5"/>
    <w:multiLevelType w:val="hybridMultilevel"/>
    <w:tmpl w:val="35D0E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86B4E"/>
    <w:multiLevelType w:val="hybridMultilevel"/>
    <w:tmpl w:val="D0CE2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242B7"/>
    <w:multiLevelType w:val="hybridMultilevel"/>
    <w:tmpl w:val="30E41E78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53513"/>
    <w:multiLevelType w:val="hybridMultilevel"/>
    <w:tmpl w:val="A538C94C"/>
    <w:lvl w:ilvl="0" w:tplc="70E464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74DA2"/>
    <w:multiLevelType w:val="hybridMultilevel"/>
    <w:tmpl w:val="086EC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D506E"/>
    <w:multiLevelType w:val="hybridMultilevel"/>
    <w:tmpl w:val="910A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C6E5A"/>
    <w:multiLevelType w:val="hybridMultilevel"/>
    <w:tmpl w:val="95148696"/>
    <w:lvl w:ilvl="0" w:tplc="A0D20A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AE1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CB0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429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C16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E7B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E05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872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C9E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51555"/>
    <w:multiLevelType w:val="hybridMultilevel"/>
    <w:tmpl w:val="41DAB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A5E60"/>
    <w:multiLevelType w:val="hybridMultilevel"/>
    <w:tmpl w:val="B3F0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26011"/>
    <w:multiLevelType w:val="hybridMultilevel"/>
    <w:tmpl w:val="7DC43C4E"/>
    <w:lvl w:ilvl="0" w:tplc="1F184A8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5D61DF"/>
    <w:multiLevelType w:val="hybridMultilevel"/>
    <w:tmpl w:val="C194E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97451"/>
    <w:multiLevelType w:val="hybridMultilevel"/>
    <w:tmpl w:val="1F6A8802"/>
    <w:lvl w:ilvl="0" w:tplc="1F184A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62234">
    <w:abstractNumId w:val="1"/>
  </w:num>
  <w:num w:numId="2" w16cid:durableId="266082800">
    <w:abstractNumId w:val="16"/>
  </w:num>
  <w:num w:numId="3" w16cid:durableId="186720749">
    <w:abstractNumId w:val="8"/>
  </w:num>
  <w:num w:numId="4" w16cid:durableId="860974290">
    <w:abstractNumId w:val="24"/>
  </w:num>
  <w:num w:numId="5" w16cid:durableId="1765498135">
    <w:abstractNumId w:val="6"/>
  </w:num>
  <w:num w:numId="6" w16cid:durableId="877274780">
    <w:abstractNumId w:val="13"/>
  </w:num>
  <w:num w:numId="7" w16cid:durableId="645203606">
    <w:abstractNumId w:val="27"/>
  </w:num>
  <w:num w:numId="8" w16cid:durableId="133446555">
    <w:abstractNumId w:val="26"/>
  </w:num>
  <w:num w:numId="9" w16cid:durableId="777406250">
    <w:abstractNumId w:val="15"/>
  </w:num>
  <w:num w:numId="10" w16cid:durableId="1130587614">
    <w:abstractNumId w:val="25"/>
  </w:num>
  <w:num w:numId="11" w16cid:durableId="338657055">
    <w:abstractNumId w:val="4"/>
  </w:num>
  <w:num w:numId="12" w16cid:durableId="313873287">
    <w:abstractNumId w:val="19"/>
  </w:num>
  <w:num w:numId="13" w16cid:durableId="515268489">
    <w:abstractNumId w:val="30"/>
  </w:num>
  <w:num w:numId="14" w16cid:durableId="1202740748">
    <w:abstractNumId w:val="28"/>
  </w:num>
  <w:num w:numId="15" w16cid:durableId="2072266221">
    <w:abstractNumId w:val="12"/>
  </w:num>
  <w:num w:numId="16" w16cid:durableId="43724553">
    <w:abstractNumId w:val="2"/>
  </w:num>
  <w:num w:numId="17" w16cid:durableId="560405615">
    <w:abstractNumId w:val="10"/>
  </w:num>
  <w:num w:numId="18" w16cid:durableId="2052799857">
    <w:abstractNumId w:val="21"/>
  </w:num>
  <w:num w:numId="19" w16cid:durableId="1976716912">
    <w:abstractNumId w:val="7"/>
  </w:num>
  <w:num w:numId="20" w16cid:durableId="1081416754">
    <w:abstractNumId w:val="17"/>
  </w:num>
  <w:num w:numId="21" w16cid:durableId="352846327">
    <w:abstractNumId w:val="18"/>
  </w:num>
  <w:num w:numId="22" w16cid:durableId="1228496502">
    <w:abstractNumId w:val="5"/>
  </w:num>
  <w:num w:numId="23" w16cid:durableId="1485975593">
    <w:abstractNumId w:val="20"/>
  </w:num>
  <w:num w:numId="24" w16cid:durableId="770703383">
    <w:abstractNumId w:val="0"/>
  </w:num>
  <w:num w:numId="25" w16cid:durableId="183448479">
    <w:abstractNumId w:val="9"/>
  </w:num>
  <w:num w:numId="26" w16cid:durableId="933979372">
    <w:abstractNumId w:val="22"/>
  </w:num>
  <w:num w:numId="27" w16cid:durableId="911428888">
    <w:abstractNumId w:val="14"/>
  </w:num>
  <w:num w:numId="28" w16cid:durableId="1348949260">
    <w:abstractNumId w:val="3"/>
  </w:num>
  <w:num w:numId="29" w16cid:durableId="255215317">
    <w:abstractNumId w:val="23"/>
  </w:num>
  <w:num w:numId="30" w16cid:durableId="438381321">
    <w:abstractNumId w:val="11"/>
  </w:num>
  <w:num w:numId="31" w16cid:durableId="17189684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98"/>
    <w:rsid w:val="000209C6"/>
    <w:rsid w:val="00026386"/>
    <w:rsid w:val="00040631"/>
    <w:rsid w:val="0006111A"/>
    <w:rsid w:val="00061453"/>
    <w:rsid w:val="0006250E"/>
    <w:rsid w:val="00066ADA"/>
    <w:rsid w:val="00093994"/>
    <w:rsid w:val="0009459F"/>
    <w:rsid w:val="00096727"/>
    <w:rsid w:val="000D1398"/>
    <w:rsid w:val="000E0F28"/>
    <w:rsid w:val="000E2CC8"/>
    <w:rsid w:val="000F1F49"/>
    <w:rsid w:val="0011641A"/>
    <w:rsid w:val="001237CB"/>
    <w:rsid w:val="0012617B"/>
    <w:rsid w:val="001261F5"/>
    <w:rsid w:val="0016146D"/>
    <w:rsid w:val="001644E2"/>
    <w:rsid w:val="001763C0"/>
    <w:rsid w:val="0018074B"/>
    <w:rsid w:val="001C233C"/>
    <w:rsid w:val="001D0E6E"/>
    <w:rsid w:val="001E13D7"/>
    <w:rsid w:val="001F394E"/>
    <w:rsid w:val="001F6F08"/>
    <w:rsid w:val="002248FE"/>
    <w:rsid w:val="00231A25"/>
    <w:rsid w:val="00247959"/>
    <w:rsid w:val="00252075"/>
    <w:rsid w:val="0026023E"/>
    <w:rsid w:val="00285C79"/>
    <w:rsid w:val="002A2341"/>
    <w:rsid w:val="002B3861"/>
    <w:rsid w:val="002C343F"/>
    <w:rsid w:val="002C3F98"/>
    <w:rsid w:val="002D21A7"/>
    <w:rsid w:val="002E180C"/>
    <w:rsid w:val="00310B4C"/>
    <w:rsid w:val="00321CED"/>
    <w:rsid w:val="00323A5C"/>
    <w:rsid w:val="003332DC"/>
    <w:rsid w:val="00346A88"/>
    <w:rsid w:val="0036198C"/>
    <w:rsid w:val="003D4816"/>
    <w:rsid w:val="0040550A"/>
    <w:rsid w:val="00406433"/>
    <w:rsid w:val="0041351A"/>
    <w:rsid w:val="00420148"/>
    <w:rsid w:val="00460D12"/>
    <w:rsid w:val="00483882"/>
    <w:rsid w:val="00484596"/>
    <w:rsid w:val="00494AD9"/>
    <w:rsid w:val="004A1AF2"/>
    <w:rsid w:val="004A2836"/>
    <w:rsid w:val="004B3EB5"/>
    <w:rsid w:val="004C1612"/>
    <w:rsid w:val="0050320F"/>
    <w:rsid w:val="00505929"/>
    <w:rsid w:val="0050723B"/>
    <w:rsid w:val="0051603F"/>
    <w:rsid w:val="0056591C"/>
    <w:rsid w:val="00585D28"/>
    <w:rsid w:val="00587177"/>
    <w:rsid w:val="005A0C3C"/>
    <w:rsid w:val="005C2CBB"/>
    <w:rsid w:val="005D29AA"/>
    <w:rsid w:val="005D5845"/>
    <w:rsid w:val="005D64DB"/>
    <w:rsid w:val="005D7B46"/>
    <w:rsid w:val="005E3AFE"/>
    <w:rsid w:val="00632BD5"/>
    <w:rsid w:val="00636A31"/>
    <w:rsid w:val="006445D6"/>
    <w:rsid w:val="0065579D"/>
    <w:rsid w:val="00665C9B"/>
    <w:rsid w:val="00676590"/>
    <w:rsid w:val="006856C5"/>
    <w:rsid w:val="00691ED9"/>
    <w:rsid w:val="006A44A2"/>
    <w:rsid w:val="006B75D0"/>
    <w:rsid w:val="0072732E"/>
    <w:rsid w:val="00746422"/>
    <w:rsid w:val="0076262F"/>
    <w:rsid w:val="00791D86"/>
    <w:rsid w:val="00791D87"/>
    <w:rsid w:val="007972A7"/>
    <w:rsid w:val="007B0452"/>
    <w:rsid w:val="007B763A"/>
    <w:rsid w:val="007C0DCA"/>
    <w:rsid w:val="007D21AE"/>
    <w:rsid w:val="007F18DE"/>
    <w:rsid w:val="007F62F5"/>
    <w:rsid w:val="0081297C"/>
    <w:rsid w:val="008175E7"/>
    <w:rsid w:val="00843B34"/>
    <w:rsid w:val="008562A8"/>
    <w:rsid w:val="008A35DD"/>
    <w:rsid w:val="008A72DE"/>
    <w:rsid w:val="008C3379"/>
    <w:rsid w:val="008D5941"/>
    <w:rsid w:val="008D763F"/>
    <w:rsid w:val="008D7A9C"/>
    <w:rsid w:val="008F302C"/>
    <w:rsid w:val="009651BA"/>
    <w:rsid w:val="009678EE"/>
    <w:rsid w:val="00967BEB"/>
    <w:rsid w:val="00974B39"/>
    <w:rsid w:val="009C1133"/>
    <w:rsid w:val="009C1408"/>
    <w:rsid w:val="009C2D42"/>
    <w:rsid w:val="009C4A6E"/>
    <w:rsid w:val="009E044A"/>
    <w:rsid w:val="009F48B3"/>
    <w:rsid w:val="00A2231B"/>
    <w:rsid w:val="00A4001C"/>
    <w:rsid w:val="00A4667C"/>
    <w:rsid w:val="00A4729E"/>
    <w:rsid w:val="00A5767E"/>
    <w:rsid w:val="00A70B8D"/>
    <w:rsid w:val="00A92692"/>
    <w:rsid w:val="00AA6C7F"/>
    <w:rsid w:val="00AA7551"/>
    <w:rsid w:val="00AB6069"/>
    <w:rsid w:val="00AC7D7B"/>
    <w:rsid w:val="00AE55A7"/>
    <w:rsid w:val="00B53283"/>
    <w:rsid w:val="00B53DE5"/>
    <w:rsid w:val="00B7734C"/>
    <w:rsid w:val="00BC1690"/>
    <w:rsid w:val="00BC5C76"/>
    <w:rsid w:val="00BF3EC3"/>
    <w:rsid w:val="00C00593"/>
    <w:rsid w:val="00C04ADA"/>
    <w:rsid w:val="00C2231D"/>
    <w:rsid w:val="00C574C5"/>
    <w:rsid w:val="00C71920"/>
    <w:rsid w:val="00C736A5"/>
    <w:rsid w:val="00C7603A"/>
    <w:rsid w:val="00C9015C"/>
    <w:rsid w:val="00CB04AD"/>
    <w:rsid w:val="00CB27A0"/>
    <w:rsid w:val="00CB4E48"/>
    <w:rsid w:val="00CC1518"/>
    <w:rsid w:val="00CE5FE4"/>
    <w:rsid w:val="00CF437A"/>
    <w:rsid w:val="00D03C2A"/>
    <w:rsid w:val="00D35AD3"/>
    <w:rsid w:val="00D37C75"/>
    <w:rsid w:val="00D42C11"/>
    <w:rsid w:val="00D534F7"/>
    <w:rsid w:val="00D5571F"/>
    <w:rsid w:val="00D6318D"/>
    <w:rsid w:val="00D865EA"/>
    <w:rsid w:val="00DB55CA"/>
    <w:rsid w:val="00DB56E8"/>
    <w:rsid w:val="00DC2D0B"/>
    <w:rsid w:val="00DC2E9F"/>
    <w:rsid w:val="00DD71DD"/>
    <w:rsid w:val="00DF2A09"/>
    <w:rsid w:val="00E275EB"/>
    <w:rsid w:val="00E31B0B"/>
    <w:rsid w:val="00E47B8B"/>
    <w:rsid w:val="00E5007C"/>
    <w:rsid w:val="00E56838"/>
    <w:rsid w:val="00E72BB4"/>
    <w:rsid w:val="00E72EAA"/>
    <w:rsid w:val="00E90329"/>
    <w:rsid w:val="00E90F59"/>
    <w:rsid w:val="00EB375C"/>
    <w:rsid w:val="00EC07AC"/>
    <w:rsid w:val="00ED61BC"/>
    <w:rsid w:val="00EE6F8C"/>
    <w:rsid w:val="00EE6FFD"/>
    <w:rsid w:val="00F053A8"/>
    <w:rsid w:val="00F06A95"/>
    <w:rsid w:val="00F15D08"/>
    <w:rsid w:val="00F513BF"/>
    <w:rsid w:val="00F95391"/>
    <w:rsid w:val="00FC73CB"/>
    <w:rsid w:val="00FD33A8"/>
    <w:rsid w:val="00FE30E0"/>
    <w:rsid w:val="00FE742C"/>
    <w:rsid w:val="00FE7750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07B9DA"/>
  <w15:docId w15:val="{29F73EE8-70CB-402A-A5DD-A448BBF7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9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val="ru-RU"/>
    </w:rPr>
  </w:style>
  <w:style w:type="character" w:customStyle="1" w:styleId="textexposedshow">
    <w:name w:val="text_exposed_show"/>
    <w:basedOn w:val="a0"/>
    <w:rsid w:val="002C3F98"/>
  </w:style>
  <w:style w:type="character" w:styleId="a4">
    <w:name w:val="Hyperlink"/>
    <w:basedOn w:val="a0"/>
    <w:uiPriority w:val="99"/>
    <w:unhideWhenUsed/>
    <w:rsid w:val="002C3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D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50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3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6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9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6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3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3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7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2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483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4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7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96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6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3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2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3818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82</cp:revision>
  <dcterms:created xsi:type="dcterms:W3CDTF">2015-09-08T09:23:00Z</dcterms:created>
  <dcterms:modified xsi:type="dcterms:W3CDTF">2022-03-26T08:58:00Z</dcterms:modified>
</cp:coreProperties>
</file>