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2901" w14:textId="77777777" w:rsidR="00AB6069" w:rsidRPr="007F0B33" w:rsidRDefault="002851BD" w:rsidP="009A050A">
      <w:pPr>
        <w:rPr>
          <w:rFonts w:cstheme="minorHAnsi"/>
        </w:rPr>
      </w:pPr>
      <w:r>
        <w:rPr>
          <w:rFonts w:cstheme="minorHAnsi"/>
          <w:noProof/>
          <w:lang w:val="ru-RU"/>
        </w:rPr>
        <w:pict w14:anchorId="632E6BB0">
          <v:shapetype id="_x0000_t202" coordsize="21600,21600" o:spt="202" path="m,l,21600r21600,l21600,xe">
            <v:stroke joinstyle="miter"/>
            <v:path gradientshapeok="t" o:connecttype="rect"/>
          </v:shapetype>
          <v:shape id="_x0000_s1027" type="#_x0000_t202" alt="" style="position:absolute;margin-left:192.75pt;margin-top:-35.45pt;width:257.4pt;height:65.15pt;z-index:251658752;mso-wrap-style:square;mso-wrap-edited:f;mso-width-percent:0;mso-height-percent:0;mso-width-percent:0;mso-height-percent:0;mso-width-relative:margin;mso-height-relative:margin;v-text-anchor:top" filled="f" stroked="f">
            <v:textbox style="mso-next-textbox:#_x0000_s1027">
              <w:txbxContent>
                <w:p w14:paraId="3265C340" w14:textId="77777777" w:rsidR="002C3F98" w:rsidRPr="002A6E05" w:rsidRDefault="00913530" w:rsidP="004F0896">
                  <w:pPr>
                    <w:spacing w:after="0"/>
                    <w:jc w:val="right"/>
                    <w:rPr>
                      <w:rFonts w:cstheme="minorHAnsi"/>
                      <w:color w:val="C00000"/>
                      <w:sz w:val="20"/>
                      <w:szCs w:val="20"/>
                    </w:rPr>
                  </w:pPr>
                  <w:r w:rsidRPr="002A6E05">
                    <w:rPr>
                      <w:rFonts w:cstheme="minorHAnsi"/>
                      <w:color w:val="C00000"/>
                      <w:sz w:val="20"/>
                      <w:szCs w:val="20"/>
                    </w:rPr>
                    <w:t>Address</w:t>
                  </w:r>
                  <w:r w:rsidR="002C3F98" w:rsidRPr="002A6E05">
                    <w:rPr>
                      <w:rFonts w:cstheme="minorHAnsi"/>
                      <w:color w:val="C00000"/>
                      <w:sz w:val="20"/>
                      <w:szCs w:val="20"/>
                    </w:rPr>
                    <w:t xml:space="preserve">: </w:t>
                  </w:r>
                  <w:r w:rsidR="00AB6069" w:rsidRPr="002A6E05">
                    <w:rPr>
                      <w:rFonts w:cstheme="minorHAnsi"/>
                      <w:color w:val="C00000"/>
                      <w:sz w:val="20"/>
                      <w:szCs w:val="20"/>
                    </w:rPr>
                    <w:t>Georgia, Tbilisi</w:t>
                  </w:r>
                  <w:r w:rsidR="002C3F98" w:rsidRPr="002A6E05">
                    <w:rPr>
                      <w:rFonts w:cstheme="minorHAnsi"/>
                      <w:color w:val="C00000"/>
                      <w:sz w:val="20"/>
                      <w:szCs w:val="20"/>
                    </w:rPr>
                    <w:t xml:space="preserve">, </w:t>
                  </w:r>
                  <w:r w:rsidRPr="002A6E05">
                    <w:rPr>
                      <w:rFonts w:cstheme="minorHAnsi"/>
                      <w:color w:val="C00000"/>
                      <w:sz w:val="20"/>
                      <w:szCs w:val="20"/>
                    </w:rPr>
                    <w:t>K</w:t>
                  </w:r>
                  <w:r w:rsidR="008A4AB6" w:rsidRPr="002A6E05">
                    <w:rPr>
                      <w:rFonts w:cstheme="minorHAnsi"/>
                      <w:color w:val="C00000"/>
                      <w:sz w:val="20"/>
                      <w:szCs w:val="20"/>
                    </w:rPr>
                    <w:t>ostava</w:t>
                  </w:r>
                  <w:r w:rsidR="00AB6069" w:rsidRPr="002A6E05">
                    <w:rPr>
                      <w:rFonts w:cstheme="minorHAnsi"/>
                      <w:color w:val="C00000"/>
                      <w:sz w:val="20"/>
                      <w:szCs w:val="20"/>
                    </w:rPr>
                    <w:t xml:space="preserve"> str.</w:t>
                  </w:r>
                  <w:r w:rsidR="002C3F98" w:rsidRPr="002A6E05">
                    <w:rPr>
                      <w:rFonts w:cstheme="minorHAnsi"/>
                      <w:color w:val="C00000"/>
                      <w:sz w:val="20"/>
                      <w:szCs w:val="20"/>
                    </w:rPr>
                    <w:t xml:space="preserve"> </w:t>
                  </w:r>
                  <w:r w:rsidR="002D4CFF" w:rsidRPr="002A6E05">
                    <w:rPr>
                      <w:rFonts w:cstheme="minorHAnsi"/>
                      <w:color w:val="C00000"/>
                      <w:sz w:val="20"/>
                      <w:szCs w:val="20"/>
                    </w:rPr>
                    <w:t>5A</w:t>
                  </w:r>
                </w:p>
                <w:p w14:paraId="05002D91" w14:textId="77777777" w:rsidR="002C3F98" w:rsidRPr="002A6E05" w:rsidRDefault="00AB6069" w:rsidP="004F0896">
                  <w:pPr>
                    <w:spacing w:after="0"/>
                    <w:jc w:val="right"/>
                    <w:rPr>
                      <w:rFonts w:cstheme="minorHAnsi"/>
                      <w:color w:val="C00000"/>
                      <w:sz w:val="20"/>
                      <w:szCs w:val="20"/>
                    </w:rPr>
                  </w:pPr>
                  <w:r w:rsidRPr="002A6E05">
                    <w:rPr>
                      <w:rFonts w:cstheme="minorHAnsi"/>
                      <w:color w:val="C00000"/>
                      <w:sz w:val="20"/>
                      <w:szCs w:val="20"/>
                    </w:rPr>
                    <w:t>TEL</w:t>
                  </w:r>
                  <w:r w:rsidR="00CB04AD" w:rsidRPr="002A6E05">
                    <w:rPr>
                      <w:rFonts w:cstheme="minorHAnsi"/>
                      <w:color w:val="C00000"/>
                      <w:sz w:val="20"/>
                      <w:szCs w:val="20"/>
                    </w:rPr>
                    <w:t>: +995 595 482233</w:t>
                  </w:r>
                </w:p>
                <w:p w14:paraId="72E0D9CE" w14:textId="77777777" w:rsidR="002C3F98" w:rsidRPr="002A6E05" w:rsidRDefault="002C3F98" w:rsidP="004F0896">
                  <w:pPr>
                    <w:spacing w:after="0"/>
                    <w:jc w:val="right"/>
                    <w:rPr>
                      <w:rFonts w:cstheme="minorHAnsi"/>
                      <w:color w:val="C00000"/>
                      <w:sz w:val="20"/>
                      <w:szCs w:val="20"/>
                    </w:rPr>
                  </w:pPr>
                  <w:r w:rsidRPr="002A6E05">
                    <w:rPr>
                      <w:rFonts w:cstheme="minorHAnsi"/>
                      <w:color w:val="C00000"/>
                      <w:sz w:val="20"/>
                      <w:szCs w:val="20"/>
                    </w:rPr>
                    <w:t xml:space="preserve">E-mail: </w:t>
                  </w:r>
                  <w:r w:rsidR="00AB6069" w:rsidRPr="002A6E05">
                    <w:rPr>
                      <w:rFonts w:cstheme="minorHAnsi"/>
                      <w:color w:val="C00000"/>
                      <w:sz w:val="20"/>
                      <w:szCs w:val="20"/>
                    </w:rPr>
                    <w:t>incoming</w:t>
                  </w:r>
                  <w:r w:rsidR="00B7734C" w:rsidRPr="002A6E05">
                    <w:rPr>
                      <w:rFonts w:cstheme="minorHAnsi"/>
                      <w:color w:val="C00000"/>
                      <w:sz w:val="20"/>
                      <w:szCs w:val="20"/>
                    </w:rPr>
                    <w:t>@vectorge.com</w:t>
                  </w:r>
                  <w:r w:rsidR="00231A25" w:rsidRPr="002A6E05">
                    <w:rPr>
                      <w:rFonts w:cstheme="minorHAnsi"/>
                      <w:color w:val="C00000"/>
                      <w:sz w:val="20"/>
                      <w:szCs w:val="20"/>
                    </w:rPr>
                    <w:br/>
                    <w:t>Web</w:t>
                  </w:r>
                  <w:r w:rsidRPr="002A6E05">
                    <w:rPr>
                      <w:rFonts w:cstheme="minorHAnsi"/>
                      <w:color w:val="C00000"/>
                      <w:sz w:val="20"/>
                      <w:szCs w:val="20"/>
                    </w:rPr>
                    <w:t>: www.vectorge.com</w:t>
                  </w:r>
                </w:p>
              </w:txbxContent>
            </v:textbox>
          </v:shape>
        </w:pict>
      </w:r>
      <w:r>
        <w:rPr>
          <w:rFonts w:cstheme="minorHAnsi"/>
          <w:noProof/>
          <w:lang w:val="ru-RU" w:eastAsia="ru-RU"/>
        </w:rPr>
        <w:pict w14:anchorId="450953B0">
          <v:rect id="_x0000_s1026" alt="" style="position:absolute;margin-left:-162pt;margin-top:-44.65pt;width:612.3pt;height:74.65pt;z-index:251655679;mso-wrap-edited:f;mso-width-percent:0;mso-height-percent:0;mso-width-percent:0;mso-height-percent:0" fillcolor="#b8cce4" stroked="f"/>
        </w:pict>
      </w:r>
      <w:r w:rsidR="00AB6069" w:rsidRPr="007F0B33">
        <w:rPr>
          <w:rFonts w:cstheme="minorHAnsi"/>
          <w:noProof/>
        </w:rPr>
        <w:drawing>
          <wp:anchor distT="0" distB="0" distL="114300" distR="114300" simplePos="0" relativeHeight="251656704" behindDoc="0" locked="0" layoutInCell="1" allowOverlap="1" wp14:anchorId="4F203C77" wp14:editId="22BC71C8">
            <wp:simplePos x="0" y="0"/>
            <wp:positionH relativeFrom="column">
              <wp:posOffset>-628650</wp:posOffset>
            </wp:positionH>
            <wp:positionV relativeFrom="paragraph">
              <wp:posOffset>-354965</wp:posOffset>
            </wp:positionV>
            <wp:extent cx="1685925" cy="608330"/>
            <wp:effectExtent l="0" t="0" r="0" b="0"/>
            <wp:wrapThrough wrapText="bothSides">
              <wp:wrapPolygon edited="0">
                <wp:start x="0" y="0"/>
                <wp:lineTo x="0" y="5411"/>
                <wp:lineTo x="976" y="10823"/>
                <wp:lineTo x="1464" y="20969"/>
                <wp:lineTo x="1708" y="20969"/>
                <wp:lineTo x="21234" y="20969"/>
                <wp:lineTo x="21478" y="3382"/>
                <wp:lineTo x="19525" y="1353"/>
                <wp:lineTo x="4637"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685925" cy="608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93A504" w14:textId="77028CEE" w:rsidR="00D3596C" w:rsidRDefault="00AB6069" w:rsidP="00D3596C">
      <w:pPr>
        <w:jc w:val="center"/>
        <w:rPr>
          <w:lang w:val="ru-RU"/>
        </w:rPr>
      </w:pPr>
      <w:r w:rsidRPr="007F0B33">
        <w:rPr>
          <w:rFonts w:cstheme="minorHAnsi"/>
          <w:b/>
          <w:color w:val="365F91" w:themeColor="accent1" w:themeShade="BF"/>
          <w:lang w:val="ru-RU"/>
        </w:rPr>
        <w:br/>
      </w:r>
      <w:r w:rsidR="002512E5" w:rsidRPr="002512E5">
        <w:rPr>
          <w:rFonts w:eastAsiaTheme="majorEastAsia" w:cstheme="minorHAnsi"/>
          <w:b/>
          <w:color w:val="365F91" w:themeColor="accent1" w:themeShade="BF"/>
          <w:sz w:val="30"/>
          <w:szCs w:val="30"/>
          <w:lang w:val="ru-RU"/>
        </w:rPr>
        <w:t>По следам затерянных цивилизаций</w:t>
      </w:r>
    </w:p>
    <w:p w14:paraId="28095EA3" w14:textId="54828B64" w:rsidR="00E74A8A" w:rsidRPr="007F0B33" w:rsidRDefault="001029F3" w:rsidP="00E74A8A">
      <w:pPr>
        <w:spacing w:after="0"/>
        <w:jc w:val="center"/>
        <w:rPr>
          <w:rFonts w:cstheme="minorHAnsi"/>
          <w:b/>
          <w:color w:val="C00000"/>
          <w:lang w:val="ru-RU"/>
        </w:rPr>
      </w:pPr>
      <w:r>
        <w:rPr>
          <w:rFonts w:cstheme="minorHAnsi"/>
          <w:b/>
          <w:color w:val="365F91" w:themeColor="accent1" w:themeShade="BF"/>
          <w:sz w:val="28"/>
          <w:szCs w:val="28"/>
          <w:lang w:val="ru-RU"/>
        </w:rPr>
        <w:t>4</w:t>
      </w:r>
      <w:r w:rsidR="00913530" w:rsidRPr="007F0B33">
        <w:rPr>
          <w:rFonts w:cstheme="minorHAnsi"/>
          <w:b/>
          <w:color w:val="365F91" w:themeColor="accent1" w:themeShade="BF"/>
          <w:sz w:val="28"/>
          <w:szCs w:val="28"/>
          <w:lang w:val="ru-RU"/>
        </w:rPr>
        <w:t xml:space="preserve"> дн</w:t>
      </w:r>
      <w:r>
        <w:rPr>
          <w:rFonts w:cstheme="minorHAnsi"/>
          <w:b/>
          <w:color w:val="365F91" w:themeColor="accent1" w:themeShade="BF"/>
          <w:sz w:val="28"/>
          <w:szCs w:val="28"/>
          <w:lang w:val="ru-RU"/>
        </w:rPr>
        <w:t>я</w:t>
      </w:r>
      <w:r w:rsidR="00913530" w:rsidRPr="007F0B33">
        <w:rPr>
          <w:rFonts w:cstheme="minorHAnsi"/>
          <w:b/>
          <w:color w:val="365F91" w:themeColor="accent1" w:themeShade="BF"/>
          <w:sz w:val="28"/>
          <w:szCs w:val="28"/>
          <w:lang w:val="ru-RU"/>
        </w:rPr>
        <w:t xml:space="preserve">/ </w:t>
      </w:r>
      <w:r>
        <w:rPr>
          <w:rFonts w:cstheme="minorHAnsi"/>
          <w:b/>
          <w:color w:val="365F91" w:themeColor="accent1" w:themeShade="BF"/>
          <w:sz w:val="28"/>
          <w:szCs w:val="28"/>
          <w:lang w:val="ru-RU"/>
        </w:rPr>
        <w:t>3</w:t>
      </w:r>
      <w:r w:rsidR="00913530" w:rsidRPr="007F0B33">
        <w:rPr>
          <w:rFonts w:cstheme="minorHAnsi"/>
          <w:b/>
          <w:color w:val="365F91" w:themeColor="accent1" w:themeShade="BF"/>
          <w:sz w:val="28"/>
          <w:szCs w:val="28"/>
          <w:lang w:val="ru-RU"/>
        </w:rPr>
        <w:t xml:space="preserve"> ноч</w:t>
      </w:r>
      <w:r w:rsidR="00D3596C">
        <w:rPr>
          <w:rFonts w:cstheme="minorHAnsi"/>
          <w:b/>
          <w:color w:val="365F91" w:themeColor="accent1" w:themeShade="BF"/>
          <w:sz w:val="28"/>
          <w:szCs w:val="28"/>
          <w:lang w:val="ru-RU"/>
        </w:rPr>
        <w:t>и</w:t>
      </w:r>
      <w:r w:rsidR="00913530" w:rsidRPr="007F0B33">
        <w:rPr>
          <w:rFonts w:cstheme="minorHAnsi"/>
          <w:b/>
          <w:color w:val="C00000"/>
          <w:lang w:val="ru-RU"/>
        </w:rPr>
        <w:br/>
      </w:r>
      <w:r w:rsidR="00913530" w:rsidRPr="007F0B33">
        <w:rPr>
          <w:rFonts w:cstheme="minorHAnsi"/>
          <w:color w:val="C00000"/>
          <w:lang w:val="ru-RU"/>
        </w:rPr>
        <w:br/>
      </w:r>
    </w:p>
    <w:p w14:paraId="0A804D23" w14:textId="0A4813CD" w:rsidR="006E27EC" w:rsidRPr="007F0B33" w:rsidRDefault="006E27EC" w:rsidP="006E27EC">
      <w:pPr>
        <w:pStyle w:val="a3"/>
        <w:ind w:left="0"/>
        <w:jc w:val="left"/>
        <w:rPr>
          <w:rFonts w:asciiTheme="minorHAnsi" w:eastAsiaTheme="minorEastAsia" w:hAnsiTheme="minorHAnsi" w:cstheme="minorHAnsi"/>
          <w:b/>
          <w:color w:val="C00000"/>
          <w:u w:val="single"/>
        </w:rPr>
      </w:pPr>
      <w:r w:rsidRPr="007F0B33">
        <w:rPr>
          <w:rFonts w:asciiTheme="minorHAnsi" w:eastAsiaTheme="minorEastAsia" w:hAnsiTheme="minorHAnsi" w:cstheme="minorHAnsi"/>
          <w:b/>
          <w:color w:val="C00000"/>
          <w:u w:val="single"/>
        </w:rPr>
        <w:t xml:space="preserve">ПРОЖИВАНИЕ: </w:t>
      </w:r>
      <w:r w:rsidR="001029F3">
        <w:rPr>
          <w:rFonts w:asciiTheme="minorHAnsi" w:eastAsiaTheme="minorEastAsia" w:hAnsiTheme="minorHAnsi" w:cstheme="minorHAnsi"/>
          <w:b/>
          <w:color w:val="C00000"/>
          <w:u w:val="single"/>
        </w:rPr>
        <w:t>3</w:t>
      </w:r>
      <w:r w:rsidR="00D3596C" w:rsidRPr="00D3596C">
        <w:rPr>
          <w:rFonts w:asciiTheme="minorHAnsi" w:eastAsiaTheme="minorEastAsia" w:hAnsiTheme="minorHAnsi" w:cstheme="minorHAnsi"/>
          <w:b/>
          <w:color w:val="C00000"/>
          <w:u w:val="single"/>
        </w:rPr>
        <w:t xml:space="preserve"> ночи</w:t>
      </w:r>
    </w:p>
    <w:p w14:paraId="771BFAD9" w14:textId="61B08F8B" w:rsidR="006E27EC" w:rsidRPr="007F0B33" w:rsidRDefault="006E27EC" w:rsidP="006E27EC">
      <w:pPr>
        <w:pStyle w:val="a3"/>
        <w:ind w:left="0"/>
        <w:jc w:val="left"/>
        <w:rPr>
          <w:rFonts w:asciiTheme="minorHAnsi" w:eastAsiaTheme="minorEastAsia" w:hAnsiTheme="minorHAnsi" w:cstheme="minorHAnsi"/>
          <w:b/>
          <w:color w:val="C00000"/>
          <w:u w:val="single"/>
        </w:rPr>
      </w:pPr>
      <w:r w:rsidRPr="007F0B33">
        <w:rPr>
          <w:rFonts w:asciiTheme="minorHAnsi" w:eastAsiaTheme="minorEastAsia" w:hAnsiTheme="minorHAnsi" w:cstheme="minorHAnsi"/>
          <w:b/>
          <w:color w:val="C00000"/>
          <w:u w:val="single"/>
        </w:rPr>
        <w:t xml:space="preserve">ДАТЫ: </w:t>
      </w:r>
      <w:r w:rsidR="00882601" w:rsidRPr="00BA5546">
        <w:rPr>
          <w:rFonts w:cstheme="minorHAnsi"/>
          <w:b/>
          <w:color w:val="C00000"/>
        </w:rPr>
        <w:t>каждая пятница</w:t>
      </w:r>
      <w:r w:rsidR="00882601" w:rsidRPr="00F6584A">
        <w:rPr>
          <w:rFonts w:cstheme="minorHAnsi"/>
          <w:b/>
          <w:color w:val="C00000"/>
        </w:rPr>
        <w:t xml:space="preserve"> </w:t>
      </w:r>
      <w:r w:rsidR="00882601" w:rsidRPr="00BA5546">
        <w:rPr>
          <w:rFonts w:cstheme="minorHAnsi"/>
          <w:b/>
          <w:color w:val="C00000"/>
        </w:rPr>
        <w:t>(КРУГЛОГОДИЧНО, ЗА ИСКЛЮЧЕНИЕМ ПРАЗДНИЧНЫХ ДНЕЙ)</w:t>
      </w:r>
    </w:p>
    <w:p w14:paraId="07734D73" w14:textId="77777777" w:rsidR="006E27EC" w:rsidRPr="007F0B33" w:rsidRDefault="006E27EC" w:rsidP="006E27EC">
      <w:pPr>
        <w:pStyle w:val="a3"/>
        <w:jc w:val="left"/>
        <w:rPr>
          <w:rFonts w:asciiTheme="minorHAnsi" w:eastAsiaTheme="minorEastAsia" w:hAnsiTheme="minorHAnsi" w:cstheme="minorHAnsi"/>
          <w:b/>
          <w:color w:val="244061" w:themeColor="accent1" w:themeShade="80"/>
          <w:u w:val="single"/>
        </w:rPr>
      </w:pPr>
    </w:p>
    <w:p w14:paraId="6D6ED691" w14:textId="6E900000" w:rsidR="006E27EC" w:rsidRPr="007F0B33" w:rsidRDefault="006E27EC" w:rsidP="007F0B33">
      <w:pPr>
        <w:pStyle w:val="a3"/>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1 </w:t>
      </w:r>
    </w:p>
    <w:p w14:paraId="25E92635" w14:textId="77777777" w:rsidR="00D3596C" w:rsidRDefault="00D3596C" w:rsidP="00D3596C">
      <w:pPr>
        <w:jc w:val="both"/>
        <w:rPr>
          <w:rFonts w:cstheme="minorHAnsi"/>
          <w:color w:val="365F91" w:themeColor="accent1" w:themeShade="BF"/>
        </w:rPr>
      </w:pPr>
    </w:p>
    <w:p w14:paraId="5B1F9A62" w14:textId="6F85D35A" w:rsidR="00D3596C" w:rsidRPr="002C35BB" w:rsidRDefault="00D3596C" w:rsidP="00747E38">
      <w:pPr>
        <w:pStyle w:val="a3"/>
        <w:numPr>
          <w:ilvl w:val="0"/>
          <w:numId w:val="1"/>
        </w:numPr>
        <w:jc w:val="both"/>
        <w:rPr>
          <w:rFonts w:asciiTheme="minorHAnsi" w:eastAsiaTheme="minorEastAsia" w:hAnsiTheme="minorHAnsi" w:cstheme="minorHAnsi"/>
          <w:color w:val="365F91" w:themeColor="accent1" w:themeShade="BF"/>
        </w:rPr>
      </w:pPr>
      <w:r w:rsidRPr="00D3596C">
        <w:rPr>
          <w:rFonts w:cstheme="minorHAnsi"/>
          <w:color w:val="365F91" w:themeColor="accent1" w:themeShade="BF"/>
        </w:rPr>
        <w:t>Прибытие в Баку, встреча в аэропорту. Трансфер в отель, заселение (14:00). Свободное время.</w:t>
      </w:r>
      <w:r>
        <w:rPr>
          <w:rFonts w:cstheme="minorHAnsi"/>
          <w:color w:val="365F91" w:themeColor="accent1" w:themeShade="BF"/>
        </w:rPr>
        <w:t xml:space="preserve"> </w:t>
      </w:r>
      <w:r w:rsidRPr="007F0B33">
        <w:rPr>
          <w:rFonts w:asciiTheme="minorHAnsi" w:eastAsiaTheme="minorEastAsia" w:hAnsiTheme="minorHAnsi" w:cstheme="minorHAnsi"/>
          <w:i/>
          <w:iCs/>
          <w:color w:val="365F91" w:themeColor="accent1" w:themeShade="BF"/>
        </w:rPr>
        <w:t xml:space="preserve">(Ночь в Гостинице в г. </w:t>
      </w:r>
      <w:r>
        <w:rPr>
          <w:rFonts w:asciiTheme="minorHAnsi" w:eastAsiaTheme="minorEastAsia" w:hAnsiTheme="minorHAnsi" w:cstheme="minorHAnsi"/>
          <w:i/>
          <w:iCs/>
          <w:color w:val="365F91" w:themeColor="accent1" w:themeShade="BF"/>
        </w:rPr>
        <w:t>Баку</w:t>
      </w:r>
      <w:r w:rsidRPr="007F0B33">
        <w:rPr>
          <w:rFonts w:asciiTheme="minorHAnsi" w:eastAsiaTheme="minorEastAsia" w:hAnsiTheme="minorHAnsi" w:cstheme="minorHAnsi"/>
          <w:i/>
          <w:iCs/>
          <w:color w:val="365F91" w:themeColor="accent1" w:themeShade="BF"/>
        </w:rPr>
        <w:t>).</w:t>
      </w:r>
      <w:r>
        <w:rPr>
          <w:rFonts w:asciiTheme="minorHAnsi" w:eastAsiaTheme="minorEastAsia" w:hAnsiTheme="minorHAnsi" w:cstheme="minorHAnsi"/>
          <w:i/>
          <w:iCs/>
          <w:color w:val="365F91" w:themeColor="accent1" w:themeShade="BF"/>
          <w:lang w:val="en-US"/>
        </w:rPr>
        <w:t xml:space="preserve"> </w:t>
      </w:r>
    </w:p>
    <w:p w14:paraId="14FB1430" w14:textId="667299A2" w:rsidR="00D3596C" w:rsidRPr="00D3596C" w:rsidRDefault="00D3596C" w:rsidP="00112B32">
      <w:pPr>
        <w:pStyle w:val="a3"/>
        <w:jc w:val="both"/>
        <w:rPr>
          <w:rFonts w:cstheme="minorHAnsi"/>
          <w:color w:val="365F91" w:themeColor="accent1" w:themeShade="BF"/>
        </w:rPr>
      </w:pPr>
    </w:p>
    <w:p w14:paraId="7F4224A4" w14:textId="77777777" w:rsidR="00D3596C" w:rsidRPr="00D3596C" w:rsidRDefault="00D3596C" w:rsidP="00D3596C">
      <w:pPr>
        <w:pStyle w:val="a3"/>
        <w:jc w:val="both"/>
        <w:rPr>
          <w:rFonts w:asciiTheme="minorHAnsi" w:eastAsiaTheme="minorEastAsia" w:hAnsiTheme="minorHAnsi" w:cstheme="minorHAnsi"/>
          <w:color w:val="365F91" w:themeColor="accent1" w:themeShade="BF"/>
        </w:rPr>
      </w:pPr>
    </w:p>
    <w:p w14:paraId="2784920E" w14:textId="77777777" w:rsidR="00D3596C" w:rsidRPr="000F3EE5" w:rsidRDefault="00D3596C" w:rsidP="00D3596C">
      <w:pPr>
        <w:jc w:val="both"/>
        <w:rPr>
          <w:rFonts w:cstheme="minorHAnsi"/>
          <w:i/>
          <w:iCs/>
          <w:color w:val="365F91" w:themeColor="accent1" w:themeShade="BF"/>
          <w:lang w:val="ru-RU"/>
        </w:rPr>
      </w:pPr>
      <w:r w:rsidRPr="000F3EE5">
        <w:rPr>
          <w:rFonts w:cstheme="minorHAnsi"/>
          <w:i/>
          <w:iCs/>
          <w:color w:val="365F91" w:themeColor="accent1" w:themeShade="BF"/>
          <w:lang w:val="ru-RU"/>
        </w:rPr>
        <w:t xml:space="preserve">Как полезно провести свободное время: </w:t>
      </w:r>
    </w:p>
    <w:p w14:paraId="23E3DAE9"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пройдитесь по пешеходной улице Низами (бывшей Торговой) - старинной торговой зоне со множеством магазинов и бутиков.</w:t>
      </w:r>
    </w:p>
    <w:p w14:paraId="7751DC7B"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прогуляйтесь по Бакинскому Приморскому бульвару, основанному в 1909 году, второму по величине в Европе, излюбленному месту отдыха бакинцев и гостей города</w:t>
      </w:r>
    </w:p>
    <w:p w14:paraId="1A845199"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Там же, прокатитесь на прогулочном корабле по Бакинской бухте (сезонно)</w:t>
      </w:r>
    </w:p>
    <w:p w14:paraId="613B183F"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посетите ТЦ «Парк Бульвар» - первый торговый центр в Баку</w:t>
      </w:r>
    </w:p>
    <w:p w14:paraId="0E095CC3" w14:textId="77777777" w:rsidR="006E27EC" w:rsidRPr="007F0B33" w:rsidRDefault="006E27EC" w:rsidP="007F0B33">
      <w:pPr>
        <w:pStyle w:val="a3"/>
        <w:ind w:left="0"/>
        <w:jc w:val="both"/>
        <w:rPr>
          <w:rFonts w:asciiTheme="minorHAnsi" w:eastAsiaTheme="minorEastAsia" w:hAnsiTheme="minorHAnsi" w:cstheme="minorHAnsi"/>
          <w:color w:val="365F91" w:themeColor="accent1" w:themeShade="BF"/>
        </w:rPr>
      </w:pPr>
    </w:p>
    <w:p w14:paraId="18385B77" w14:textId="5E1BDB7A" w:rsidR="006E27EC" w:rsidRDefault="006E27EC" w:rsidP="007F0B33">
      <w:pPr>
        <w:pStyle w:val="a3"/>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2 </w:t>
      </w:r>
    </w:p>
    <w:p w14:paraId="46B7A112" w14:textId="77777777" w:rsidR="00D3596C" w:rsidRPr="007F0B33" w:rsidRDefault="00D3596C" w:rsidP="007F0B33">
      <w:pPr>
        <w:pStyle w:val="a3"/>
        <w:ind w:left="0"/>
        <w:jc w:val="both"/>
        <w:rPr>
          <w:rFonts w:asciiTheme="minorHAnsi" w:eastAsiaTheme="minorEastAsia" w:hAnsiTheme="minorHAnsi" w:cstheme="minorHAnsi"/>
          <w:b/>
          <w:color w:val="365F91" w:themeColor="accent1" w:themeShade="BF"/>
          <w:u w:val="single"/>
        </w:rPr>
      </w:pPr>
    </w:p>
    <w:p w14:paraId="7998A712" w14:textId="77777777" w:rsidR="00D3596C" w:rsidRDefault="006E27EC" w:rsidP="00747E38">
      <w:pPr>
        <w:pStyle w:val="a3"/>
        <w:numPr>
          <w:ilvl w:val="0"/>
          <w:numId w:val="1"/>
        </w:numPr>
        <w:jc w:val="both"/>
        <w:rPr>
          <w:rFonts w:asciiTheme="minorHAnsi" w:eastAsiaTheme="minorEastAsia" w:hAnsiTheme="minorHAnsi" w:cstheme="minorHAnsi"/>
          <w:color w:val="365F91" w:themeColor="accent1" w:themeShade="BF"/>
        </w:rPr>
      </w:pPr>
      <w:r w:rsidRPr="007F0B33">
        <w:rPr>
          <w:rFonts w:asciiTheme="minorHAnsi" w:eastAsiaTheme="minorEastAsia" w:hAnsiTheme="minorHAnsi" w:cstheme="minorHAnsi"/>
          <w:color w:val="365F91" w:themeColor="accent1" w:themeShade="BF"/>
        </w:rPr>
        <w:t>Завтрак в гостинице.</w:t>
      </w:r>
      <w:r w:rsidR="00D3596C">
        <w:rPr>
          <w:rFonts w:asciiTheme="minorHAnsi" w:eastAsiaTheme="minorEastAsia" w:hAnsiTheme="minorHAnsi" w:cstheme="minorHAnsi"/>
          <w:color w:val="365F91" w:themeColor="accent1" w:themeShade="BF"/>
        </w:rPr>
        <w:t xml:space="preserve"> </w:t>
      </w:r>
    </w:p>
    <w:p w14:paraId="24336D17" w14:textId="77777777" w:rsidR="00112B32" w:rsidRPr="002C35BB" w:rsidRDefault="00D3596C" w:rsidP="00747E38">
      <w:pPr>
        <w:pStyle w:val="a3"/>
        <w:numPr>
          <w:ilvl w:val="0"/>
          <w:numId w:val="1"/>
        </w:numPr>
        <w:jc w:val="both"/>
        <w:rPr>
          <w:rFonts w:asciiTheme="minorHAnsi" w:eastAsiaTheme="minorEastAsia" w:hAnsiTheme="minorHAnsi" w:cstheme="minorHAnsi"/>
          <w:color w:val="365F91" w:themeColor="accent1" w:themeShade="BF"/>
        </w:rPr>
      </w:pPr>
      <w:r w:rsidRPr="00D3596C">
        <w:rPr>
          <w:rFonts w:asciiTheme="minorHAnsi" w:eastAsiaTheme="minorEastAsia" w:hAnsiTheme="minorHAnsi" w:cstheme="minorHAnsi"/>
          <w:color w:val="365F91" w:themeColor="accent1" w:themeShade="BF"/>
        </w:rPr>
        <w:t>10:00 экскурсия: Черное золото Каспия и легенды Старого Города</w:t>
      </w:r>
      <w:r w:rsidR="00112B32">
        <w:rPr>
          <w:rFonts w:asciiTheme="minorHAnsi" w:eastAsiaTheme="minorEastAsia" w:hAnsiTheme="minorHAnsi" w:cstheme="minorHAnsi"/>
          <w:color w:val="365F91" w:themeColor="accent1" w:themeShade="BF"/>
        </w:rPr>
        <w:t xml:space="preserve">. </w:t>
      </w:r>
      <w:r w:rsidR="00112B32" w:rsidRPr="007F0B33">
        <w:rPr>
          <w:rFonts w:asciiTheme="minorHAnsi" w:eastAsiaTheme="minorEastAsia" w:hAnsiTheme="minorHAnsi" w:cstheme="minorHAnsi"/>
          <w:i/>
          <w:iCs/>
          <w:color w:val="365F91" w:themeColor="accent1" w:themeShade="BF"/>
        </w:rPr>
        <w:t xml:space="preserve">(Ночь в Гостинице в г. </w:t>
      </w:r>
      <w:r w:rsidR="00112B32">
        <w:rPr>
          <w:rFonts w:asciiTheme="minorHAnsi" w:eastAsiaTheme="minorEastAsia" w:hAnsiTheme="minorHAnsi" w:cstheme="minorHAnsi"/>
          <w:i/>
          <w:iCs/>
          <w:color w:val="365F91" w:themeColor="accent1" w:themeShade="BF"/>
        </w:rPr>
        <w:t>Баку</w:t>
      </w:r>
      <w:r w:rsidR="00112B32" w:rsidRPr="007F0B33">
        <w:rPr>
          <w:rFonts w:asciiTheme="minorHAnsi" w:eastAsiaTheme="minorEastAsia" w:hAnsiTheme="minorHAnsi" w:cstheme="minorHAnsi"/>
          <w:i/>
          <w:iCs/>
          <w:color w:val="365F91" w:themeColor="accent1" w:themeShade="BF"/>
        </w:rPr>
        <w:t>).</w:t>
      </w:r>
      <w:r w:rsidR="00112B32" w:rsidRPr="00112B32">
        <w:rPr>
          <w:rFonts w:asciiTheme="minorHAnsi" w:eastAsiaTheme="minorEastAsia" w:hAnsiTheme="minorHAnsi" w:cstheme="minorHAnsi"/>
          <w:i/>
          <w:iCs/>
          <w:color w:val="365F91" w:themeColor="accent1" w:themeShade="BF"/>
        </w:rPr>
        <w:t xml:space="preserve"> </w:t>
      </w:r>
    </w:p>
    <w:p w14:paraId="26D68BEB" w14:textId="77777777" w:rsidR="00112B32" w:rsidRPr="000F3EE5" w:rsidRDefault="00112B32" w:rsidP="00112B32">
      <w:pPr>
        <w:jc w:val="both"/>
        <w:rPr>
          <w:b/>
          <w:i/>
          <w:color w:val="365F91" w:themeColor="accent1" w:themeShade="BF"/>
          <w:lang w:val="ru-RU"/>
        </w:rPr>
      </w:pPr>
    </w:p>
    <w:p w14:paraId="08D6BAB4" w14:textId="211C049D" w:rsidR="00D3596C" w:rsidRPr="00112B32" w:rsidRDefault="00D3596C" w:rsidP="00112B32">
      <w:pPr>
        <w:jc w:val="both"/>
        <w:rPr>
          <w:rFonts w:cstheme="minorHAnsi"/>
          <w:color w:val="365F91" w:themeColor="accent1" w:themeShade="BF"/>
          <w:lang w:val="ru-RU"/>
        </w:rPr>
      </w:pPr>
      <w:r w:rsidRPr="00112B32">
        <w:rPr>
          <w:b/>
          <w:i/>
          <w:color w:val="365F91" w:themeColor="accent1" w:themeShade="BF"/>
          <w:lang w:val="ru-RU"/>
        </w:rPr>
        <w:t xml:space="preserve">Что будем смотреть: </w:t>
      </w:r>
      <w:r w:rsidRPr="00112B32">
        <w:rPr>
          <w:i/>
          <w:color w:val="365F91" w:themeColor="accent1" w:themeShade="BF"/>
          <w:lang w:val="ru-RU"/>
        </w:rPr>
        <w:t>Особняки нефтяных баронов,</w:t>
      </w:r>
      <w:r w:rsidR="000F3EE5">
        <w:rPr>
          <w:i/>
          <w:color w:val="365F91" w:themeColor="accent1" w:themeShade="BF"/>
          <w:lang w:val="ru-RU"/>
        </w:rPr>
        <w:t xml:space="preserve"> </w:t>
      </w:r>
      <w:r w:rsidRPr="00112B32">
        <w:rPr>
          <w:i/>
          <w:color w:val="365F91" w:themeColor="accent1" w:themeShade="BF"/>
          <w:lang w:val="ru-RU"/>
        </w:rPr>
        <w:t>Ичеришехер (Старый город),Дворец Ширваншахов,  Девичья Башня,старинные караван-сараи Мултани и Бухара,сувенирные лавки в Старом городе, Сад Филармонии</w:t>
      </w:r>
    </w:p>
    <w:p w14:paraId="20004072" w14:textId="77777777" w:rsidR="00D3596C" w:rsidRPr="00112B32" w:rsidRDefault="00D3596C" w:rsidP="00D3596C">
      <w:pPr>
        <w:jc w:val="both"/>
        <w:rPr>
          <w:rFonts w:cstheme="minorHAnsi"/>
          <w:color w:val="365F91" w:themeColor="accent1" w:themeShade="BF"/>
          <w:lang w:val="ru-RU"/>
        </w:rPr>
      </w:pPr>
    </w:p>
    <w:p w14:paraId="23AE8073" w14:textId="34F01A61"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Наша пешая экскурсия начнется с увлекательных историй о легендарных особняках, построенных азербайджанскими нефтяными баронами в начале прошлого века, красота и величие которых, вне сомнения, заслуживают особого внимания.</w:t>
      </w:r>
    </w:p>
    <w:p w14:paraId="7882891A"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p>
    <w:p w14:paraId="42D295AB"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Первым на нашем пути будет великолепное здание, привлекающее всеобщее внимание своей голубой майоликой и памятниками выдающимся азербайджанским писателям на фасаде, это Национальный музей азербайджанской литературы имени Низами Гянджеви.</w:t>
      </w:r>
    </w:p>
    <w:p w14:paraId="23C49844"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От него мы двинемся вверх по улице, мимо жемчужины азербайджанской архитектуры – Дворца Исмаиллийе (1908-1913), построенного известным архитектором Йозефом Плошко по заказу нефтяного барона, Мусы Нагиева, в память о его умершем сыне Исмаиле. В настоящее время в здании находится президиум Академии наук Азербайджана.</w:t>
      </w:r>
    </w:p>
    <w:p w14:paraId="481225B2"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За ним следует здание бывшей Александриинской женской мусульманской школы (1901) - первого женского училища на Кавказе, чье строительство было спонсировано азербайджанским нефтяным бароном и филантропом Гаджи Зейналабдином Тагиевым.</w:t>
      </w:r>
    </w:p>
    <w:p w14:paraId="7B3CF1F5"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Теперь мы немного свернем с основного маршрута и сделаем остановку рядом с Дворцом Счастья (Дворцом бракосочетания) в неоготическом стиле (1912), чтобы послушать </w:t>
      </w:r>
      <w:r w:rsidRPr="00112B32">
        <w:rPr>
          <w:rFonts w:asciiTheme="minorHAnsi" w:eastAsiaTheme="minorEastAsia" w:hAnsiTheme="minorHAnsi" w:cstheme="minorHAnsi"/>
          <w:color w:val="365F91" w:themeColor="accent1" w:themeShade="BF"/>
        </w:rPr>
        <w:lastRenderedPageBreak/>
        <w:t>трогательную историю его первого владельца, еще одного нефтяного барона, Муртузы Мухтарова.</w:t>
      </w:r>
    </w:p>
    <w:p w14:paraId="6C1B2B1A"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Затем мы выйдем к Зданию городской думы (Баксовет) в стиле барокко (1900-1904), в котором сейчас расположена мэрия города Баку. </w:t>
      </w:r>
    </w:p>
    <w:p w14:paraId="6951823F"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p>
    <w:p w14:paraId="76FEAA30"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А затем мы войдем в Сад Филармонии, ранее известный как Губернаторский Сад, и подойдем к зданию Азербайджанской Государственной Филармонии им. Муслима Магомаева, сочетающему в себе фасад в стиле итальянского Ренессанса и внутренний дизайн в стиле немецкого Рококо. Под звуки классической музыки вы можете сфотографироваться рядом с фонтаном, выполненным в стиле французского барокко. </w:t>
      </w:r>
    </w:p>
    <w:p w14:paraId="22D3E495"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p>
    <w:p w14:paraId="35F4E665"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Прогуливаясь по саду, мы пройдем через временной портал и окажемся в Старом городе. Буквально один шаг перенесет нас из Баку 21-го века в Баку века 12-го. Ичеришехер (Внутренний город), в просторечии «Крепость» или «Старый город», является уникальным историко-архитектурным заповедником в центре Баку. Это одно из самых древних мест страны - археологические раскопки обнаружили здесь усыпальницы бронзового века. Девичья башня (12 в.) и Дворец Ширваншахов (13-16 вв.) - самые известные исторические памятники, расположенные в Старом городе. Помимо них есть множество других уникальных достопримечательностей, таких как мечети, минареты, остатки караван-сараев «Мултани» и «Бухара», старинные бани и т.д. Прогуливаясь по узким улочкам старинного города, загляните в сувенирные лавки, где можно приобрести национальную одежду, платки, шарфы и шапки, посуду и ковры ручной работы. </w:t>
      </w:r>
    </w:p>
    <w:p w14:paraId="044210E2" w14:textId="6076F8D4" w:rsidR="006E27EC"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cstheme="minorHAnsi"/>
          <w:color w:val="365F91" w:themeColor="accent1" w:themeShade="BF"/>
        </w:rPr>
        <w:t>И конечно, если ваша родина – СССР, вы обязательно будете искать улицу, где Юрий Никулин, он же Семен Семенович Горбунков, произнес свое историческое «Черт побери!», и аптеку, где свершилось эпохальное «упал, очнулся – гипс». Кроме «Бриллиантовой руки» в Баку были отсняты «Последний дюйм», «Человек-¬амфибия», «Айболит-66», «Тегеран-43».</w:t>
      </w:r>
    </w:p>
    <w:p w14:paraId="73C7EBE5" w14:textId="3C59A852" w:rsidR="006E27EC" w:rsidRPr="00112B32" w:rsidRDefault="006E27EC" w:rsidP="007F0B33">
      <w:pPr>
        <w:pStyle w:val="a3"/>
        <w:ind w:left="0"/>
        <w:jc w:val="both"/>
        <w:rPr>
          <w:rFonts w:asciiTheme="minorHAnsi" w:eastAsiaTheme="minorEastAsia" w:hAnsiTheme="minorHAnsi" w:cstheme="minorHAnsi"/>
          <w:color w:val="365F91" w:themeColor="accent1" w:themeShade="BF"/>
        </w:rPr>
      </w:pPr>
    </w:p>
    <w:p w14:paraId="34438291" w14:textId="799913E6" w:rsidR="00112B32" w:rsidRPr="00112B32" w:rsidRDefault="00112B32" w:rsidP="00112B32">
      <w:pPr>
        <w:pStyle w:val="a9"/>
        <w:ind w:right="-98"/>
        <w:rPr>
          <w:b/>
          <w:color w:val="365F91" w:themeColor="accent1" w:themeShade="BF"/>
          <w:lang w:val="ru-RU"/>
        </w:rPr>
      </w:pPr>
      <w:r w:rsidRPr="00112B32">
        <w:rPr>
          <w:b/>
          <w:color w:val="365F91" w:themeColor="accent1" w:themeShade="BF"/>
          <w:lang w:val="ru-RU"/>
        </w:rPr>
        <w:t>Обед и  кулинарный мастер класс с подарками</w:t>
      </w:r>
    </w:p>
    <w:p w14:paraId="7AF4EA8D" w14:textId="77777777" w:rsidR="00112B32" w:rsidRPr="00112B32" w:rsidRDefault="00112B32" w:rsidP="00747E38">
      <w:pPr>
        <w:pStyle w:val="a9"/>
        <w:numPr>
          <w:ilvl w:val="0"/>
          <w:numId w:val="6"/>
        </w:numPr>
        <w:jc w:val="both"/>
        <w:rPr>
          <w:color w:val="365F91" w:themeColor="accent1" w:themeShade="BF"/>
          <w:lang w:val="ru-RU"/>
        </w:rPr>
      </w:pPr>
      <w:r w:rsidRPr="00112B32">
        <w:rPr>
          <w:color w:val="365F91" w:themeColor="accent1" w:themeShade="BF"/>
          <w:lang w:val="ru-RU"/>
        </w:rPr>
        <w:t xml:space="preserve">В конце экскурсии вас ждет вкусное приключение </w:t>
      </w:r>
      <w:r w:rsidRPr="00112B32">
        <w:rPr>
          <w:b/>
          <w:i/>
          <w:color w:val="365F91" w:themeColor="accent1" w:themeShade="BF"/>
          <w:lang w:val="ru-RU"/>
        </w:rPr>
        <w:t>в уютном ресторанчике Старого Города</w:t>
      </w:r>
      <w:r w:rsidRPr="00112B32">
        <w:rPr>
          <w:color w:val="365F91" w:themeColor="accent1" w:themeShade="BF"/>
          <w:lang w:val="ru-RU"/>
        </w:rPr>
        <w:t>. Местечко напоминает старый аутентичный деревенский двор с небольшой зеленой территорией, беседками, и террасой. Старинные гончарные изделия, мангал, тандыр для выпекания хлеба создадут правильную атмосферу для предстоящей трапезы, а гостеприимные хозяева угостят Вас шедеврами национальной кухни.</w:t>
      </w:r>
    </w:p>
    <w:p w14:paraId="2EBF3C04" w14:textId="75468312" w:rsidR="00112B32" w:rsidRPr="00112B32" w:rsidRDefault="00112B32" w:rsidP="00747E38">
      <w:pPr>
        <w:pStyle w:val="a3"/>
        <w:numPr>
          <w:ilvl w:val="0"/>
          <w:numId w:val="6"/>
        </w:numPr>
        <w:jc w:val="both"/>
        <w:rPr>
          <w:rFonts w:cstheme="minorHAnsi"/>
          <w:b/>
          <w:color w:val="365F91" w:themeColor="accent1" w:themeShade="BF"/>
          <w:u w:val="single"/>
        </w:rPr>
      </w:pPr>
      <w:r w:rsidRPr="00112B32">
        <w:rPr>
          <w:color w:val="365F91" w:themeColor="accent1" w:themeShade="BF"/>
        </w:rPr>
        <w:t xml:space="preserve">Тех, кто не очень устал от прогулки, мы приглашаем на </w:t>
      </w:r>
      <w:r w:rsidRPr="00112B32">
        <w:rPr>
          <w:b/>
          <w:i/>
          <w:color w:val="365F91" w:themeColor="accent1" w:themeShade="BF"/>
        </w:rPr>
        <w:t>мастер-класс:</w:t>
      </w:r>
      <w:r w:rsidRPr="00112B32">
        <w:rPr>
          <w:color w:val="365F91" w:themeColor="accent1" w:themeShade="BF"/>
        </w:rPr>
        <w:t xml:space="preserve"> Для обладателей зоркого глаза и стальных нервов приготовлен челендж от шеф повара: </w:t>
      </w:r>
      <w:r w:rsidRPr="00112B32">
        <w:rPr>
          <w:b/>
          <w:i/>
          <w:color w:val="365F91" w:themeColor="accent1" w:themeShade="BF"/>
        </w:rPr>
        <w:t>слепить микро пельмени `дюшбара` на время.</w:t>
      </w:r>
      <w:r w:rsidRPr="00112B32">
        <w:rPr>
          <w:color w:val="365F91" w:themeColor="accent1" w:themeShade="BF"/>
        </w:rPr>
        <w:t xml:space="preserve"> Победившему, в трясущиеся руки, вручат </w:t>
      </w:r>
      <w:r w:rsidRPr="00112B32">
        <w:rPr>
          <w:b/>
          <w:i/>
          <w:color w:val="365F91" w:themeColor="accent1" w:themeShade="BF"/>
        </w:rPr>
        <w:t>памятный приз</w:t>
      </w:r>
      <w:r w:rsidRPr="00112B32">
        <w:rPr>
          <w:color w:val="365F91" w:themeColor="accent1" w:themeShade="BF"/>
        </w:rPr>
        <w:t>!</w:t>
      </w:r>
    </w:p>
    <w:p w14:paraId="15E398E5" w14:textId="77777777" w:rsidR="00112B32" w:rsidRDefault="00112B32" w:rsidP="007F0B33">
      <w:pPr>
        <w:spacing w:after="0"/>
        <w:jc w:val="both"/>
        <w:rPr>
          <w:rFonts w:cstheme="minorHAnsi"/>
          <w:b/>
          <w:color w:val="365F91" w:themeColor="accent1" w:themeShade="BF"/>
          <w:u w:val="single"/>
          <w:lang w:val="ru-RU"/>
        </w:rPr>
      </w:pPr>
    </w:p>
    <w:p w14:paraId="1843D530" w14:textId="77777777" w:rsidR="00112B32" w:rsidRDefault="00112B32" w:rsidP="007F0B33">
      <w:pPr>
        <w:spacing w:after="0"/>
        <w:jc w:val="both"/>
        <w:rPr>
          <w:rFonts w:cstheme="minorHAnsi"/>
          <w:b/>
          <w:color w:val="365F91" w:themeColor="accent1" w:themeShade="BF"/>
          <w:u w:val="single"/>
          <w:lang w:val="ru-RU"/>
        </w:rPr>
      </w:pPr>
    </w:p>
    <w:p w14:paraId="7340629B" w14:textId="77777777" w:rsidR="00112B32" w:rsidRDefault="00112B32" w:rsidP="007F0B33">
      <w:pPr>
        <w:spacing w:after="0"/>
        <w:jc w:val="both"/>
        <w:rPr>
          <w:rFonts w:cstheme="minorHAnsi"/>
          <w:b/>
          <w:color w:val="365F91" w:themeColor="accent1" w:themeShade="BF"/>
          <w:u w:val="single"/>
          <w:lang w:val="ru-RU"/>
        </w:rPr>
      </w:pPr>
    </w:p>
    <w:p w14:paraId="57B1B2F1" w14:textId="53DE0EAD" w:rsidR="007F0B33" w:rsidRPr="00696494" w:rsidRDefault="00E35994" w:rsidP="007F0B33">
      <w:pPr>
        <w:spacing w:after="0"/>
        <w:jc w:val="both"/>
        <w:rPr>
          <w:rFonts w:cstheme="minorHAnsi"/>
          <w:b/>
          <w:color w:val="365F91" w:themeColor="accent1" w:themeShade="BF"/>
          <w:u w:val="single"/>
          <w:lang w:val="ru-RU"/>
        </w:rPr>
      </w:pPr>
      <w:r w:rsidRPr="007F0B33">
        <w:rPr>
          <w:rFonts w:cstheme="minorHAnsi"/>
          <w:b/>
          <w:color w:val="365F91" w:themeColor="accent1" w:themeShade="BF"/>
          <w:u w:val="single"/>
          <w:lang w:val="ru-RU"/>
        </w:rPr>
        <w:t xml:space="preserve">ДЕНЬ 3 </w:t>
      </w:r>
    </w:p>
    <w:p w14:paraId="20A7ED53" w14:textId="5B37DD38" w:rsidR="00112B32" w:rsidRPr="00AB492C" w:rsidRDefault="00E35994" w:rsidP="00747E38">
      <w:pPr>
        <w:pStyle w:val="a3"/>
        <w:numPr>
          <w:ilvl w:val="0"/>
          <w:numId w:val="2"/>
        </w:numPr>
        <w:jc w:val="both"/>
        <w:rPr>
          <w:rFonts w:cstheme="minorHAnsi"/>
          <w:color w:val="365F91" w:themeColor="accent1" w:themeShade="BF"/>
        </w:rPr>
      </w:pPr>
      <w:r w:rsidRPr="007F0B33">
        <w:rPr>
          <w:rFonts w:cstheme="minorHAnsi"/>
          <w:color w:val="365F91" w:themeColor="accent1" w:themeShade="BF"/>
        </w:rPr>
        <w:t>Завтрак в гостинице.</w:t>
      </w:r>
      <w:r w:rsidR="00112B32">
        <w:rPr>
          <w:rFonts w:cstheme="minorHAnsi"/>
          <w:color w:val="365F91" w:themeColor="accent1" w:themeShade="BF"/>
        </w:rPr>
        <w:t xml:space="preserve"> </w:t>
      </w:r>
    </w:p>
    <w:p w14:paraId="572AA00A" w14:textId="654849BD" w:rsidR="007F0B33" w:rsidRDefault="00112B32" w:rsidP="00747E38">
      <w:pPr>
        <w:pStyle w:val="a3"/>
        <w:numPr>
          <w:ilvl w:val="0"/>
          <w:numId w:val="2"/>
        </w:numPr>
        <w:jc w:val="both"/>
        <w:rPr>
          <w:rFonts w:cstheme="minorHAnsi"/>
          <w:color w:val="365F91" w:themeColor="accent1" w:themeShade="BF"/>
        </w:rPr>
      </w:pPr>
      <w:r w:rsidRPr="00112B32">
        <w:rPr>
          <w:rFonts w:cstheme="minorHAnsi"/>
          <w:color w:val="365F91" w:themeColor="accent1" w:themeShade="BF"/>
        </w:rPr>
        <w:t>Выезд на экскурсии в 09:00. Танцующие Человечки Древнего Гобустана / Грязевые Вулканы планеты Марс / Легенды Страны Огней: Крепость Гала, Горящая гора «Янардаг» / Ночное очарование Баку</w:t>
      </w:r>
    </w:p>
    <w:p w14:paraId="3296E228" w14:textId="77777777" w:rsidR="00112B32" w:rsidRPr="000F3EE5" w:rsidRDefault="00112B32" w:rsidP="00112B32">
      <w:pPr>
        <w:jc w:val="both"/>
        <w:rPr>
          <w:b/>
          <w:i/>
          <w:color w:val="595959" w:themeColor="text1" w:themeTint="A6"/>
          <w:lang w:val="ru-RU"/>
        </w:rPr>
      </w:pPr>
    </w:p>
    <w:p w14:paraId="2141C788" w14:textId="0FC27889" w:rsidR="00112B32" w:rsidRPr="000F3EE5" w:rsidRDefault="00112B32" w:rsidP="00112B32">
      <w:pPr>
        <w:jc w:val="both"/>
        <w:rPr>
          <w:rFonts w:cstheme="minorHAnsi"/>
          <w:color w:val="365F91" w:themeColor="accent1" w:themeShade="BF"/>
          <w:lang w:val="ru-RU"/>
        </w:rPr>
      </w:pPr>
      <w:r w:rsidRPr="000F3EE5">
        <w:rPr>
          <w:b/>
          <w:i/>
          <w:color w:val="365F91" w:themeColor="accent1" w:themeShade="BF"/>
          <w:lang w:val="ru-RU"/>
        </w:rPr>
        <w:t>Что будем смотреть:</w:t>
      </w:r>
    </w:p>
    <w:p w14:paraId="43E97C58" w14:textId="2CF4F938" w:rsidR="00112B32" w:rsidRPr="000F3EE5" w:rsidRDefault="00112B32" w:rsidP="00112B32">
      <w:pPr>
        <w:jc w:val="both"/>
        <w:rPr>
          <w:rFonts w:cstheme="minorHAnsi"/>
          <w:color w:val="365F91" w:themeColor="accent1" w:themeShade="BF"/>
          <w:lang w:val="ru-RU"/>
        </w:rPr>
      </w:pPr>
      <w:r w:rsidRPr="000F3EE5">
        <w:rPr>
          <w:i/>
          <w:color w:val="365F91" w:themeColor="accent1" w:themeShade="BF"/>
          <w:lang w:val="ru-RU"/>
        </w:rPr>
        <w:t xml:space="preserve">Гобустанский заповедник, Пещеры с наскальными рисунками и петроглифы, Гобустанский музей, Грязевые вулканы, Музей «Гала», Природный заповедник «Янардаг», </w:t>
      </w:r>
      <w:r w:rsidRPr="000F3EE5">
        <w:rPr>
          <w:rFonts w:eastAsia="Times New Roman" w:cs="Calibri"/>
          <w:i/>
          <w:iCs/>
          <w:noProof/>
          <w:color w:val="365F91" w:themeColor="accent1" w:themeShade="BF"/>
          <w:lang w:val="ru-RU"/>
        </w:rPr>
        <w:t>Центр Гейдара Алиева,</w:t>
      </w:r>
      <w:r w:rsidRPr="000F3EE5">
        <w:rPr>
          <w:i/>
          <w:color w:val="365F91" w:themeColor="accent1" w:themeShade="BF"/>
          <w:lang w:val="ru-RU"/>
        </w:rPr>
        <w:t xml:space="preserve"> Нагорный Парк, Пламенные Башни</w:t>
      </w:r>
      <w:r w:rsidRPr="000F3EE5">
        <w:rPr>
          <w:color w:val="365F91" w:themeColor="accent1" w:themeShade="BF"/>
          <w:lang w:val="ru-RU"/>
        </w:rPr>
        <w:t>.</w:t>
      </w:r>
    </w:p>
    <w:p w14:paraId="7BDA37F7" w14:textId="77777777" w:rsidR="00112B32" w:rsidRPr="00AB492C" w:rsidRDefault="00112B32" w:rsidP="00112B32">
      <w:pPr>
        <w:pStyle w:val="a9"/>
        <w:jc w:val="both"/>
        <w:rPr>
          <w:color w:val="365F91" w:themeColor="accent1" w:themeShade="BF"/>
          <w:lang w:val="ru-RU"/>
        </w:rPr>
      </w:pPr>
      <w:r w:rsidRPr="00AB492C">
        <w:rPr>
          <w:b/>
          <w:color w:val="365F91" w:themeColor="accent1" w:themeShade="BF"/>
          <w:lang w:val="ru-RU"/>
        </w:rPr>
        <w:t>Мечтали увидеть, где зарождались первые цивилизации?</w:t>
      </w:r>
      <w:r w:rsidRPr="00AB492C">
        <w:rPr>
          <w:color w:val="365F91" w:themeColor="accent1" w:themeShade="BF"/>
          <w:lang w:val="ru-RU"/>
        </w:rPr>
        <w:t xml:space="preserve"> </w:t>
      </w:r>
      <w:r w:rsidRPr="00AB492C">
        <w:rPr>
          <w:b/>
          <w:i/>
          <w:color w:val="365F91" w:themeColor="accent1" w:themeShade="BF"/>
          <w:lang w:val="ru-RU"/>
        </w:rPr>
        <w:t>Гобустанский</w:t>
      </w:r>
      <w:r w:rsidRPr="00AB492C">
        <w:rPr>
          <w:color w:val="365F91" w:themeColor="accent1" w:themeShade="BF"/>
          <w:lang w:val="ru-RU"/>
        </w:rPr>
        <w:t xml:space="preserve"> историко-художественный заповедник - это именно то, что вам нужно! Включенный в список наследия ЮНЕСКО, он является одним из </w:t>
      </w:r>
      <w:r w:rsidRPr="00AB492C">
        <w:rPr>
          <w:b/>
          <w:i/>
          <w:color w:val="365F91" w:themeColor="accent1" w:themeShade="BF"/>
          <w:lang w:val="ru-RU"/>
        </w:rPr>
        <w:t>первых центров человеческой цивилизации</w:t>
      </w:r>
      <w:r w:rsidRPr="00AB492C">
        <w:rPr>
          <w:color w:val="365F91" w:themeColor="accent1" w:themeShade="BF"/>
          <w:lang w:val="ru-RU"/>
        </w:rPr>
        <w:t xml:space="preserve">. Заповедник имеет удивительную </w:t>
      </w:r>
      <w:r w:rsidRPr="00AB492C">
        <w:rPr>
          <w:b/>
          <w:i/>
          <w:color w:val="365F91" w:themeColor="accent1" w:themeShade="BF"/>
          <w:lang w:val="ru-RU"/>
        </w:rPr>
        <w:t>коллекцию из 6-ти с лишним тысяч древних петроглифов</w:t>
      </w:r>
      <w:r w:rsidRPr="00AB492C">
        <w:rPr>
          <w:color w:val="365F91" w:themeColor="accent1" w:themeShade="BF"/>
          <w:lang w:val="ru-RU"/>
        </w:rPr>
        <w:t xml:space="preserve">, которым более 40 тысяч лет. Инновационные </w:t>
      </w:r>
      <w:r w:rsidRPr="00AB492C">
        <w:rPr>
          <w:color w:val="365F91" w:themeColor="accent1" w:themeShade="BF"/>
          <w:lang w:val="ru-RU"/>
        </w:rPr>
        <w:lastRenderedPageBreak/>
        <w:t xml:space="preserve">технологии </w:t>
      </w:r>
      <w:r w:rsidRPr="00AB492C">
        <w:rPr>
          <w:b/>
          <w:i/>
          <w:color w:val="365F91" w:themeColor="accent1" w:themeShade="BF"/>
          <w:lang w:val="ru-RU"/>
        </w:rPr>
        <w:t>Гобустанского музея</w:t>
      </w:r>
      <w:r w:rsidRPr="00AB492C">
        <w:rPr>
          <w:color w:val="365F91" w:themeColor="accent1" w:themeShade="BF"/>
          <w:lang w:val="ru-RU"/>
        </w:rPr>
        <w:t>, оснащенного сенсорными экранами со специальными мультимедийными программами, развлекательными играми, интерактивными дисплеями, 3</w:t>
      </w:r>
      <w:r w:rsidRPr="00AB492C">
        <w:rPr>
          <w:color w:val="365F91" w:themeColor="accent1" w:themeShade="BF"/>
        </w:rPr>
        <w:t>D</w:t>
      </w:r>
      <w:r w:rsidRPr="00AB492C">
        <w:rPr>
          <w:color w:val="365F91" w:themeColor="accent1" w:themeShade="BF"/>
          <w:lang w:val="ru-RU"/>
        </w:rPr>
        <w:t xml:space="preserve">-видео и т. д. помогут вам виртуально приблизиться к доисторическим временам. </w:t>
      </w:r>
    </w:p>
    <w:p w14:paraId="7DA1FB08" w14:textId="77777777" w:rsidR="00112B32" w:rsidRPr="00AB492C" w:rsidRDefault="00112B32" w:rsidP="00112B32">
      <w:pPr>
        <w:pStyle w:val="a9"/>
        <w:jc w:val="both"/>
        <w:rPr>
          <w:color w:val="365F91" w:themeColor="accent1" w:themeShade="BF"/>
          <w:sz w:val="16"/>
          <w:lang w:val="ru-RU"/>
        </w:rPr>
      </w:pPr>
    </w:p>
    <w:p w14:paraId="4A286F4C" w14:textId="77777777" w:rsidR="00112B32" w:rsidRPr="00AB492C" w:rsidRDefault="00112B32" w:rsidP="00112B32">
      <w:pPr>
        <w:pStyle w:val="a9"/>
        <w:jc w:val="both"/>
        <w:rPr>
          <w:i/>
          <w:color w:val="365F91" w:themeColor="accent1" w:themeShade="BF"/>
          <w:lang w:val="ru-RU"/>
        </w:rPr>
      </w:pPr>
      <w:r w:rsidRPr="00AB492C">
        <w:rPr>
          <w:color w:val="365F91" w:themeColor="accent1" w:themeShade="BF"/>
          <w:lang w:val="ru-RU"/>
        </w:rPr>
        <w:t xml:space="preserve">Недалеко от Гобустана находится второе чудо, которое поразит Вас не меньше, чем доисторические рисунки на скалах - это </w:t>
      </w:r>
      <w:r w:rsidRPr="00AB492C">
        <w:rPr>
          <w:b/>
          <w:i/>
          <w:color w:val="365F91" w:themeColor="accent1" w:themeShade="BF"/>
          <w:lang w:val="ru-RU"/>
        </w:rPr>
        <w:t>Грязевые Вулканы</w:t>
      </w:r>
      <w:r w:rsidRPr="00AB492C">
        <w:rPr>
          <w:i/>
          <w:color w:val="365F91" w:themeColor="accent1" w:themeShade="BF"/>
          <w:lang w:val="ru-RU"/>
        </w:rPr>
        <w:t>.</w:t>
      </w:r>
      <w:r w:rsidRPr="00AB492C">
        <w:rPr>
          <w:color w:val="365F91" w:themeColor="accent1" w:themeShade="BF"/>
          <w:lang w:val="ru-RU"/>
        </w:rPr>
        <w:t xml:space="preserve"> Геологи НАСА, сделали вывод, что по своему строению они </w:t>
      </w:r>
      <w:r w:rsidRPr="00AB492C">
        <w:rPr>
          <w:b/>
          <w:i/>
          <w:color w:val="365F91" w:themeColor="accent1" w:themeShade="BF"/>
          <w:lang w:val="ru-RU"/>
        </w:rPr>
        <w:t>схожи с возвышенностями на планете Марс</w:t>
      </w:r>
      <w:r w:rsidRPr="00AB492C">
        <w:rPr>
          <w:color w:val="365F91" w:themeColor="accent1" w:themeShade="BF"/>
          <w:lang w:val="ru-RU"/>
        </w:rPr>
        <w:t xml:space="preserve">. Азербайджан стоит на первом месте по количеству грязевых вулканов: здесь находится 350 из 800 грязевых вулканов мира, один из которых </w:t>
      </w:r>
      <w:r w:rsidRPr="00AB492C">
        <w:rPr>
          <w:b/>
          <w:i/>
          <w:color w:val="365F91" w:themeColor="accent1" w:themeShade="BF"/>
          <w:lang w:val="ru-RU"/>
        </w:rPr>
        <w:t>занесен в Книгу рекордов Гиннеса</w:t>
      </w:r>
      <w:r w:rsidRPr="00AB492C">
        <w:rPr>
          <w:color w:val="365F91" w:themeColor="accent1" w:themeShade="BF"/>
          <w:lang w:val="ru-RU"/>
        </w:rPr>
        <w:t xml:space="preserve">, как самый большой в мире. </w:t>
      </w:r>
      <w:r w:rsidRPr="00AB492C">
        <w:rPr>
          <w:i/>
          <w:color w:val="365F91" w:themeColor="accent1" w:themeShade="BF"/>
          <w:lang w:val="ru-RU"/>
        </w:rPr>
        <w:t>(посещение вулканов зависит от погодных условий*)</w:t>
      </w:r>
    </w:p>
    <w:p w14:paraId="0C428729" w14:textId="77777777" w:rsidR="00112B32" w:rsidRPr="00AB492C" w:rsidRDefault="00112B32" w:rsidP="00112B32">
      <w:pPr>
        <w:pStyle w:val="a9"/>
        <w:jc w:val="both"/>
        <w:rPr>
          <w:color w:val="365F91" w:themeColor="accent1" w:themeShade="BF"/>
          <w:sz w:val="10"/>
          <w:szCs w:val="10"/>
          <w:lang w:val="ru-RU"/>
        </w:rPr>
      </w:pPr>
    </w:p>
    <w:p w14:paraId="6F47ED7C"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 xml:space="preserve">Обед. </w:t>
      </w:r>
    </w:p>
    <w:p w14:paraId="356E93BA" w14:textId="77777777" w:rsidR="00112B32" w:rsidRPr="00AB492C" w:rsidRDefault="00112B32" w:rsidP="00112B32">
      <w:pPr>
        <w:pStyle w:val="a9"/>
        <w:jc w:val="both"/>
        <w:rPr>
          <w:color w:val="365F91" w:themeColor="accent1" w:themeShade="BF"/>
          <w:sz w:val="10"/>
          <w:szCs w:val="10"/>
          <w:lang w:val="ru-RU"/>
        </w:rPr>
      </w:pPr>
    </w:p>
    <w:p w14:paraId="6E260CC7"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 xml:space="preserve">После отправляемся в </w:t>
      </w:r>
      <w:r w:rsidRPr="00AB492C">
        <w:rPr>
          <w:b/>
          <w:i/>
          <w:color w:val="365F91" w:themeColor="accent1" w:themeShade="BF"/>
          <w:lang w:val="ru-RU"/>
        </w:rPr>
        <w:t>путешествие в «Страну Огней».</w:t>
      </w:r>
      <w:r w:rsidRPr="00AB492C">
        <w:rPr>
          <w:color w:val="365F91" w:themeColor="accent1" w:themeShade="BF"/>
          <w:lang w:val="ru-RU"/>
        </w:rPr>
        <w:t xml:space="preserve"> Экскурсия начнется с посещения </w:t>
      </w:r>
      <w:r w:rsidRPr="00AB492C">
        <w:rPr>
          <w:b/>
          <w:color w:val="365F91" w:themeColor="accent1" w:themeShade="BF"/>
          <w:lang w:val="ru-RU"/>
        </w:rPr>
        <w:t>древнего поселка</w:t>
      </w:r>
      <w:r w:rsidRPr="00AB492C">
        <w:rPr>
          <w:b/>
          <w:color w:val="365F91" w:themeColor="accent1" w:themeShade="BF"/>
        </w:rPr>
        <w:t> </w:t>
      </w:r>
      <w:r w:rsidRPr="00AB492C">
        <w:rPr>
          <w:b/>
          <w:bCs/>
          <w:color w:val="365F91" w:themeColor="accent1" w:themeShade="BF"/>
          <w:lang w:val="ru-RU"/>
        </w:rPr>
        <w:t>Гала</w:t>
      </w:r>
      <w:r w:rsidRPr="00AB492C">
        <w:rPr>
          <w:color w:val="365F91" w:themeColor="accent1" w:themeShade="BF"/>
          <w:lang w:val="ru-RU"/>
        </w:rPr>
        <w:t>, заповедника и музея под открытым небом, где вы познакомитесь с самобытным образом жизни обитавших там народов 10-19 веков. Совершив экскурсию в прошлое, вы</w:t>
      </w:r>
      <w:r w:rsidRPr="00AB492C">
        <w:rPr>
          <w:color w:val="365F91" w:themeColor="accent1" w:themeShade="BF"/>
        </w:rPr>
        <w:t> </w:t>
      </w:r>
      <w:r w:rsidRPr="00AB492C">
        <w:rPr>
          <w:b/>
          <w:bCs/>
          <w:color w:val="365F91" w:themeColor="accent1" w:themeShade="BF"/>
          <w:lang w:val="ru-RU"/>
        </w:rPr>
        <w:t>попробуете испечь хлеб в старинной печи «тандыр», попробовать соткать ковер,</w:t>
      </w:r>
      <w:r w:rsidRPr="00AB492C">
        <w:rPr>
          <w:b/>
          <w:bCs/>
          <w:color w:val="365F91" w:themeColor="accent1" w:themeShade="BF"/>
        </w:rPr>
        <w:t> </w:t>
      </w:r>
      <w:r w:rsidRPr="00AB492C">
        <w:rPr>
          <w:b/>
          <w:color w:val="365F91" w:themeColor="accent1" w:themeShade="BF"/>
          <w:lang w:val="ru-RU"/>
        </w:rPr>
        <w:t>поработать с глиной</w:t>
      </w:r>
      <w:r w:rsidRPr="00AB492C">
        <w:rPr>
          <w:color w:val="365F91" w:themeColor="accent1" w:themeShade="BF"/>
          <w:lang w:val="ru-RU"/>
        </w:rPr>
        <w:t xml:space="preserve"> в гончарной мастерской или покормить верблюдов и лошадей.</w:t>
      </w:r>
    </w:p>
    <w:p w14:paraId="44C50FB3"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Далее по программе мы обязательно посетим природный заповедник</w:t>
      </w:r>
      <w:r w:rsidRPr="00AB492C">
        <w:rPr>
          <w:color w:val="365F91" w:themeColor="accent1" w:themeShade="BF"/>
        </w:rPr>
        <w:t> </w:t>
      </w:r>
      <w:r w:rsidRPr="00AB492C">
        <w:rPr>
          <w:b/>
          <w:bCs/>
          <w:i/>
          <w:color w:val="365F91" w:themeColor="accent1" w:themeShade="BF"/>
          <w:lang w:val="ru-RU"/>
        </w:rPr>
        <w:t>«Янардаг» (буквально «Горящая гора»)</w:t>
      </w:r>
      <w:r w:rsidRPr="00AB492C">
        <w:rPr>
          <w:b/>
          <w:bCs/>
          <w:color w:val="365F91" w:themeColor="accent1" w:themeShade="BF"/>
        </w:rPr>
        <w:t> </w:t>
      </w:r>
      <w:r w:rsidRPr="00AB492C">
        <w:rPr>
          <w:color w:val="365F91" w:themeColor="accent1" w:themeShade="BF"/>
          <w:lang w:val="ru-RU"/>
        </w:rPr>
        <w:t xml:space="preserve">— комплекс, выстроенный вокруг холма, расположенного на вершине газового кармана, обеспечивающего непрерывное извержение пламени, которое </w:t>
      </w:r>
      <w:r w:rsidRPr="00AB492C">
        <w:rPr>
          <w:b/>
          <w:i/>
          <w:color w:val="365F91" w:themeColor="accent1" w:themeShade="BF"/>
          <w:lang w:val="ru-RU"/>
        </w:rPr>
        <w:t>горит уже более 20 тысяч лет</w:t>
      </w:r>
      <w:r w:rsidRPr="00AB492C">
        <w:rPr>
          <w:color w:val="365F91" w:themeColor="accent1" w:themeShade="BF"/>
          <w:lang w:val="ru-RU"/>
        </w:rPr>
        <w:t>.</w:t>
      </w:r>
      <w:r w:rsidRPr="00AB492C">
        <w:rPr>
          <w:color w:val="365F91" w:themeColor="accent1" w:themeShade="BF"/>
        </w:rPr>
        <w:t> </w:t>
      </w:r>
      <w:r w:rsidRPr="00AB492C">
        <w:rPr>
          <w:color w:val="365F91" w:themeColor="accent1" w:themeShade="BF"/>
          <w:lang w:val="ru-RU"/>
        </w:rPr>
        <w:t xml:space="preserve"> Этот природный феномен был описан Марко Поло в 13 в. и до сих пор продолжает завораживать посетителей.</w:t>
      </w:r>
    </w:p>
    <w:p w14:paraId="56F824F6" w14:textId="77777777" w:rsidR="00112B32" w:rsidRPr="00AB492C" w:rsidRDefault="00112B32" w:rsidP="00112B32">
      <w:pPr>
        <w:pStyle w:val="a9"/>
        <w:jc w:val="both"/>
        <w:rPr>
          <w:color w:val="365F91" w:themeColor="accent1" w:themeShade="BF"/>
          <w:lang w:val="ru-RU"/>
        </w:rPr>
      </w:pPr>
    </w:p>
    <w:p w14:paraId="08AED088"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Экскурсия продолжиться осмотром</w:t>
      </w:r>
      <w:r w:rsidRPr="00AB492C">
        <w:rPr>
          <w:color w:val="365F91" w:themeColor="accent1" w:themeShade="BF"/>
        </w:rPr>
        <w:t> </w:t>
      </w:r>
      <w:r w:rsidRPr="00AB492C">
        <w:rPr>
          <w:b/>
          <w:bCs/>
          <w:color w:val="365F91" w:themeColor="accent1" w:themeShade="BF"/>
          <w:lang w:val="ru-RU"/>
        </w:rPr>
        <w:t>Центра Гейдара</w:t>
      </w:r>
      <w:r w:rsidRPr="00AB492C">
        <w:rPr>
          <w:b/>
          <w:bCs/>
          <w:color w:val="365F91" w:themeColor="accent1" w:themeShade="BF"/>
        </w:rPr>
        <w:t> </w:t>
      </w:r>
      <w:r w:rsidRPr="00AB492C">
        <w:rPr>
          <w:b/>
          <w:bCs/>
          <w:color w:val="365F91" w:themeColor="accent1" w:themeShade="BF"/>
          <w:lang w:val="ru-RU"/>
        </w:rPr>
        <w:t>Алиева</w:t>
      </w:r>
      <w:r w:rsidRPr="00AB492C">
        <w:rPr>
          <w:bCs/>
          <w:color w:val="365F91" w:themeColor="accent1" w:themeShade="BF"/>
          <w:lang w:val="ru-RU"/>
        </w:rPr>
        <w:t>(без захода внутрь),</w:t>
      </w:r>
      <w:r w:rsidRPr="00AB492C">
        <w:rPr>
          <w:b/>
          <w:bCs/>
          <w:color w:val="365F91" w:themeColor="accent1" w:themeShade="BF"/>
        </w:rPr>
        <w:t> </w:t>
      </w:r>
      <w:r w:rsidRPr="00AB492C">
        <w:rPr>
          <w:color w:val="365F91" w:themeColor="accent1" w:themeShade="BF"/>
          <w:lang w:val="ru-RU"/>
        </w:rPr>
        <w:t xml:space="preserve">спроектированного всемирно известным архитектором Захой Хадид. Это величественное сооружение, похожее на приземлившийся инопланетный корабль, изумит вас своими потрясающими формами, образующими </w:t>
      </w:r>
      <w:r w:rsidRPr="00AB492C">
        <w:rPr>
          <w:b/>
          <w:i/>
          <w:color w:val="365F91" w:themeColor="accent1" w:themeShade="BF"/>
          <w:lang w:val="ru-RU"/>
        </w:rPr>
        <w:t>абстрактные волны и пики,</w:t>
      </w:r>
      <w:r w:rsidRPr="00AB492C">
        <w:rPr>
          <w:color w:val="365F91" w:themeColor="accent1" w:themeShade="BF"/>
          <w:lang w:val="ru-RU"/>
        </w:rPr>
        <w:t xml:space="preserve"> которые непрерывно перетекают одна в другую. Настоящее удовольствие просто осматривать и фотографировать необычный экстерьер постоянно меняющийся с разных ракурсов. Непременно задержитесь рядом с надписью</w:t>
      </w:r>
      <w:r w:rsidRPr="00AB492C">
        <w:rPr>
          <w:b/>
          <w:bCs/>
          <w:color w:val="365F91" w:themeColor="accent1" w:themeShade="BF"/>
        </w:rPr>
        <w:t> </w:t>
      </w:r>
      <w:r w:rsidRPr="00AB492C">
        <w:rPr>
          <w:b/>
          <w:bCs/>
          <w:color w:val="365F91" w:themeColor="accent1" w:themeShade="BF"/>
          <w:lang w:val="ru-RU"/>
        </w:rPr>
        <w:t>«</w:t>
      </w:r>
      <w:r w:rsidRPr="00AB492C">
        <w:rPr>
          <w:b/>
          <w:bCs/>
          <w:color w:val="365F91" w:themeColor="accent1" w:themeShade="BF"/>
        </w:rPr>
        <w:t>I</w:t>
      </w:r>
      <w:r w:rsidRPr="00AB492C">
        <w:rPr>
          <w:b/>
          <w:bCs/>
          <w:color w:val="365F91" w:themeColor="accent1" w:themeShade="BF"/>
          <w:lang w:val="ru-RU"/>
        </w:rPr>
        <w:t xml:space="preserve"> </w:t>
      </w:r>
      <w:r w:rsidRPr="00AB492C">
        <w:rPr>
          <w:b/>
          <w:bCs/>
          <w:color w:val="365F91" w:themeColor="accent1" w:themeShade="BF"/>
        </w:rPr>
        <w:t>love</w:t>
      </w:r>
      <w:r w:rsidRPr="00AB492C">
        <w:rPr>
          <w:b/>
          <w:bCs/>
          <w:color w:val="365F91" w:themeColor="accent1" w:themeShade="BF"/>
          <w:lang w:val="ru-RU"/>
        </w:rPr>
        <w:t xml:space="preserve"> </w:t>
      </w:r>
      <w:r w:rsidRPr="00AB492C">
        <w:rPr>
          <w:b/>
          <w:bCs/>
          <w:color w:val="365F91" w:themeColor="accent1" w:themeShade="BF"/>
        </w:rPr>
        <w:t>Baku</w:t>
      </w:r>
      <w:r w:rsidRPr="00AB492C">
        <w:rPr>
          <w:b/>
          <w:bCs/>
          <w:color w:val="365F91" w:themeColor="accent1" w:themeShade="BF"/>
          <w:lang w:val="ru-RU"/>
        </w:rPr>
        <w:t>»</w:t>
      </w:r>
      <w:r w:rsidRPr="00AB492C">
        <w:rPr>
          <w:color w:val="365F91" w:themeColor="accent1" w:themeShade="BF"/>
          <w:lang w:val="ru-RU"/>
        </w:rPr>
        <w:t>, чтобы сфотографироваться.</w:t>
      </w:r>
    </w:p>
    <w:p w14:paraId="358298BF" w14:textId="77777777" w:rsidR="00112B32" w:rsidRPr="00AB492C" w:rsidRDefault="00112B32" w:rsidP="00112B32">
      <w:pPr>
        <w:pStyle w:val="a9"/>
        <w:jc w:val="both"/>
        <w:rPr>
          <w:color w:val="365F91" w:themeColor="accent1" w:themeShade="BF"/>
          <w:sz w:val="14"/>
          <w:lang w:val="ru-RU"/>
        </w:rPr>
      </w:pPr>
    </w:p>
    <w:p w14:paraId="6E2A98B9" w14:textId="77777777" w:rsidR="00112B32" w:rsidRPr="00AB492C" w:rsidRDefault="00112B32" w:rsidP="00112B32">
      <w:pPr>
        <w:pStyle w:val="a9"/>
        <w:jc w:val="both"/>
        <w:rPr>
          <w:i/>
          <w:color w:val="365F91" w:themeColor="accent1" w:themeShade="BF"/>
          <w:lang w:val="ru-RU"/>
        </w:rPr>
      </w:pPr>
      <w:r w:rsidRPr="00AB492C">
        <w:rPr>
          <w:color w:val="365F91" w:themeColor="accent1" w:themeShade="BF"/>
          <w:lang w:val="ru-RU"/>
        </w:rPr>
        <w:t xml:space="preserve">Вечер – прекрасное время суток, для того, чтобы подняться на </w:t>
      </w:r>
      <w:r w:rsidRPr="00AB492C">
        <w:rPr>
          <w:b/>
          <w:i/>
          <w:color w:val="365F91" w:themeColor="accent1" w:themeShade="BF"/>
          <w:lang w:val="ru-RU"/>
        </w:rPr>
        <w:t>самую высокую точку столицы</w:t>
      </w:r>
      <w:r w:rsidRPr="00AB492C">
        <w:rPr>
          <w:color w:val="365F91" w:themeColor="accent1" w:themeShade="BF"/>
          <w:lang w:val="ru-RU"/>
        </w:rPr>
        <w:t xml:space="preserve">— </w:t>
      </w:r>
      <w:r w:rsidRPr="00AB492C">
        <w:rPr>
          <w:b/>
          <w:bCs/>
          <w:i/>
          <w:color w:val="365F91" w:themeColor="accent1" w:themeShade="BF"/>
          <w:lang w:val="ru-RU"/>
        </w:rPr>
        <w:t xml:space="preserve">Бакинский Нагорный парк. </w:t>
      </w:r>
      <w:r w:rsidRPr="00AB492C">
        <w:rPr>
          <w:bCs/>
          <w:color w:val="365F91" w:themeColor="accent1" w:themeShade="BF"/>
          <w:lang w:val="ru-RU"/>
        </w:rPr>
        <w:t xml:space="preserve">Его отменные смотровые площадки откроют вам изумительный панорамный вид на сверкающий огнями вечерний город и </w:t>
      </w:r>
      <w:r w:rsidRPr="00AB492C">
        <w:rPr>
          <w:b/>
          <w:bCs/>
          <w:i/>
          <w:color w:val="365F91" w:themeColor="accent1" w:themeShade="BF"/>
          <w:lang w:val="ru-RU"/>
        </w:rPr>
        <w:t>Бакинскую бухту</w:t>
      </w:r>
      <w:r w:rsidRPr="00AB492C">
        <w:rPr>
          <w:bCs/>
          <w:color w:val="365F91" w:themeColor="accent1" w:themeShade="BF"/>
          <w:lang w:val="ru-RU"/>
        </w:rPr>
        <w:t>.</w:t>
      </w:r>
      <w:r w:rsidRPr="00AB492C">
        <w:rPr>
          <w:color w:val="365F91" w:themeColor="accent1" w:themeShade="BF"/>
          <w:lang w:val="ru-RU"/>
        </w:rPr>
        <w:t xml:space="preserve"> Там же, познакомитесь с самой популярной и гламурной достопримечательностью Баку </w:t>
      </w:r>
      <w:r w:rsidRPr="00AB492C">
        <w:rPr>
          <w:b/>
          <w:bCs/>
          <w:i/>
          <w:color w:val="365F91" w:themeColor="accent1" w:themeShade="BF"/>
        </w:rPr>
        <w:t>Flame</w:t>
      </w:r>
      <w:r w:rsidRPr="00AB492C">
        <w:rPr>
          <w:b/>
          <w:bCs/>
          <w:i/>
          <w:color w:val="365F91" w:themeColor="accent1" w:themeShade="BF"/>
          <w:lang w:val="ru-RU"/>
        </w:rPr>
        <w:t xml:space="preserve"> </w:t>
      </w:r>
      <w:r w:rsidRPr="00AB492C">
        <w:rPr>
          <w:b/>
          <w:bCs/>
          <w:i/>
          <w:color w:val="365F91" w:themeColor="accent1" w:themeShade="BF"/>
        </w:rPr>
        <w:t>Towers</w:t>
      </w:r>
      <w:r w:rsidRPr="00AB492C">
        <w:rPr>
          <w:b/>
          <w:bCs/>
          <w:color w:val="365F91" w:themeColor="accent1" w:themeShade="BF"/>
          <w:lang w:val="ru-RU"/>
        </w:rPr>
        <w:t xml:space="preserve"> </w:t>
      </w:r>
      <w:r w:rsidRPr="00AB492C">
        <w:rPr>
          <w:color w:val="365F91" w:themeColor="accent1" w:themeShade="BF"/>
          <w:lang w:val="ru-RU"/>
        </w:rPr>
        <w:t>(Пламенные Башни). Огромные</w:t>
      </w:r>
      <w:r w:rsidRPr="00AB492C">
        <w:rPr>
          <w:i/>
          <w:color w:val="365F91" w:themeColor="accent1" w:themeShade="BF"/>
          <w:lang w:val="ru-RU"/>
        </w:rPr>
        <w:t xml:space="preserve"> </w:t>
      </w:r>
      <w:r w:rsidRPr="00AB492C">
        <w:rPr>
          <w:color w:val="365F91" w:themeColor="accent1" w:themeShade="BF"/>
          <w:lang w:val="ru-RU"/>
        </w:rPr>
        <w:t>ф</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утуристические башни </w:t>
      </w:r>
      <w:r w:rsidRPr="00AB492C">
        <w:rPr>
          <w:rStyle w:val="ac"/>
          <w:rFonts w:eastAsia="Times New Roman" w:cstheme="minorHAnsi"/>
          <w:color w:val="365F91" w:themeColor="accent1" w:themeShade="BF"/>
          <w:szCs w:val="30"/>
          <w:bdr w:val="none" w:sz="0" w:space="0" w:color="auto" w:frame="1"/>
          <w:shd w:val="clear" w:color="auto" w:fill="FFFFFF"/>
        </w:rPr>
        <w:t>Flame</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 </w:t>
      </w:r>
      <w:r w:rsidRPr="00AB492C">
        <w:rPr>
          <w:rStyle w:val="ac"/>
          <w:rFonts w:eastAsia="Times New Roman" w:cstheme="minorHAnsi"/>
          <w:color w:val="365F91" w:themeColor="accent1" w:themeShade="BF"/>
          <w:szCs w:val="30"/>
          <w:bdr w:val="none" w:sz="0" w:space="0" w:color="auto" w:frame="1"/>
          <w:shd w:val="clear" w:color="auto" w:fill="FFFFFF"/>
        </w:rPr>
        <w:t>Towers</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 фасады которых представляют собой </w:t>
      </w:r>
      <w:r w:rsidRPr="00AB492C">
        <w:rPr>
          <w:rStyle w:val="ac"/>
          <w:rFonts w:eastAsia="Times New Roman" w:cstheme="minorHAnsi"/>
          <w:color w:val="365F91" w:themeColor="accent1" w:themeShade="BF"/>
          <w:szCs w:val="30"/>
          <w:bdr w:val="none" w:sz="0" w:space="0" w:color="auto" w:frame="1"/>
          <w:shd w:val="clear" w:color="auto" w:fill="FFFFFF"/>
        </w:rPr>
        <w:t>LED</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-экраны, с наступлением сумерек начинают полыхать, как горящие языки пламени, недвусмысленно намекая на то, что </w:t>
      </w:r>
      <w:r w:rsidRPr="00AB492C">
        <w:rPr>
          <w:rStyle w:val="ac"/>
          <w:rFonts w:eastAsia="Times New Roman" w:cstheme="minorHAnsi"/>
          <w:b/>
          <w:color w:val="365F91" w:themeColor="accent1" w:themeShade="BF"/>
          <w:szCs w:val="30"/>
          <w:bdr w:val="none" w:sz="0" w:space="0" w:color="auto" w:frame="1"/>
          <w:shd w:val="clear" w:color="auto" w:fill="FFFFFF"/>
          <w:lang w:val="ru-RU"/>
        </w:rPr>
        <w:t>Баку – это город огней</w:t>
      </w:r>
      <w:r w:rsidRPr="00AB492C">
        <w:rPr>
          <w:rStyle w:val="ac"/>
          <w:rFonts w:eastAsia="Times New Roman" w:cstheme="minorHAnsi"/>
          <w:b/>
          <w:color w:val="365F91" w:themeColor="accent1" w:themeShade="BF"/>
          <w:szCs w:val="30"/>
          <w:bdr w:val="none" w:sz="0" w:space="0" w:color="auto" w:frame="1"/>
          <w:shd w:val="clear" w:color="auto" w:fill="FFFFFF"/>
          <w:lang w:val="az-Latn-AZ"/>
        </w:rPr>
        <w:t>!</w:t>
      </w:r>
    </w:p>
    <w:p w14:paraId="7331DA07" w14:textId="77777777" w:rsidR="00112B32" w:rsidRPr="00AB492C" w:rsidRDefault="00112B32" w:rsidP="00112B32">
      <w:pPr>
        <w:pStyle w:val="a9"/>
        <w:jc w:val="both"/>
        <w:rPr>
          <w:color w:val="365F91" w:themeColor="accent1" w:themeShade="BF"/>
          <w:lang w:val="ru-RU"/>
        </w:rPr>
      </w:pPr>
    </w:p>
    <w:p w14:paraId="5A86433D" w14:textId="5BFBC59A"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Возвращение в отель.</w:t>
      </w:r>
      <w:r w:rsidR="00AB492C">
        <w:rPr>
          <w:color w:val="365F91" w:themeColor="accent1" w:themeShade="BF"/>
          <w:lang w:val="ru-RU"/>
        </w:rPr>
        <w:t xml:space="preserve"> </w:t>
      </w:r>
      <w:r w:rsidR="00AB492C" w:rsidRPr="00AB492C">
        <w:rPr>
          <w:rFonts w:cstheme="minorHAnsi"/>
          <w:i/>
          <w:iCs/>
          <w:color w:val="365F91" w:themeColor="accent1" w:themeShade="BF"/>
          <w:lang w:val="ru-RU"/>
        </w:rPr>
        <w:t>(Ночь в Гостинице в г. Баку).</w:t>
      </w:r>
    </w:p>
    <w:p w14:paraId="12B4E96E" w14:textId="77777777" w:rsidR="00C657BF" w:rsidRPr="00AB492C" w:rsidRDefault="00C657BF" w:rsidP="00AB492C">
      <w:pPr>
        <w:jc w:val="both"/>
        <w:rPr>
          <w:rFonts w:cstheme="minorHAnsi"/>
          <w:color w:val="365F91" w:themeColor="accent1" w:themeShade="BF"/>
          <w:lang w:val="ru-RU"/>
        </w:rPr>
      </w:pPr>
    </w:p>
    <w:p w14:paraId="5C50A438" w14:textId="77777777" w:rsidR="007F0B33" w:rsidRPr="007F0B33" w:rsidRDefault="007F0B33" w:rsidP="007F0B33">
      <w:pPr>
        <w:spacing w:after="0"/>
        <w:jc w:val="both"/>
        <w:rPr>
          <w:rFonts w:cstheme="minorHAnsi"/>
          <w:i/>
          <w:iCs/>
          <w:color w:val="365F91" w:themeColor="accent1" w:themeShade="BF"/>
          <w:lang w:val="ru-RU"/>
        </w:rPr>
      </w:pPr>
    </w:p>
    <w:p w14:paraId="1CB8D449" w14:textId="1537280A" w:rsidR="006E27EC" w:rsidRPr="007F0B33" w:rsidRDefault="006E27EC" w:rsidP="007F0B33">
      <w:pPr>
        <w:spacing w:after="0"/>
        <w:jc w:val="both"/>
        <w:rPr>
          <w:rFonts w:cstheme="minorHAnsi"/>
          <w:b/>
          <w:color w:val="365F91" w:themeColor="accent1" w:themeShade="BF"/>
          <w:u w:val="single"/>
          <w:lang w:val="ru-RU"/>
        </w:rPr>
      </w:pPr>
      <w:r w:rsidRPr="007F0B33">
        <w:rPr>
          <w:rFonts w:cstheme="minorHAnsi"/>
          <w:b/>
          <w:color w:val="365F91" w:themeColor="accent1" w:themeShade="BF"/>
          <w:u w:val="single"/>
          <w:lang w:val="ru-RU"/>
        </w:rPr>
        <w:t xml:space="preserve">ДЕНЬ </w:t>
      </w:r>
      <w:r w:rsidR="00AB492C">
        <w:rPr>
          <w:rFonts w:cstheme="minorHAnsi"/>
          <w:b/>
          <w:color w:val="365F91" w:themeColor="accent1" w:themeShade="BF"/>
          <w:u w:val="single"/>
          <w:lang w:val="ru-RU"/>
        </w:rPr>
        <w:t>4</w:t>
      </w:r>
      <w:r w:rsidRPr="007F0B33">
        <w:rPr>
          <w:rFonts w:cstheme="minorHAnsi"/>
          <w:b/>
          <w:color w:val="365F91" w:themeColor="accent1" w:themeShade="BF"/>
          <w:u w:val="single"/>
          <w:lang w:val="ru-RU"/>
        </w:rPr>
        <w:t xml:space="preserve"> </w:t>
      </w:r>
    </w:p>
    <w:p w14:paraId="57D8ED12" w14:textId="77777777" w:rsidR="00AB492C" w:rsidRPr="00AB492C" w:rsidRDefault="003B467D" w:rsidP="00747E38">
      <w:pPr>
        <w:pStyle w:val="a9"/>
        <w:numPr>
          <w:ilvl w:val="0"/>
          <w:numId w:val="8"/>
        </w:numPr>
        <w:jc w:val="both"/>
        <w:rPr>
          <w:color w:val="365F91" w:themeColor="accent1" w:themeShade="BF"/>
          <w:lang w:val="ru-RU"/>
        </w:rPr>
      </w:pPr>
      <w:r w:rsidRPr="00AB492C">
        <w:rPr>
          <w:rFonts w:cstheme="minorHAnsi"/>
          <w:color w:val="365F91" w:themeColor="accent1" w:themeShade="BF"/>
          <w:lang w:val="ru-RU"/>
        </w:rPr>
        <w:t>Завтрак в гостинице.</w:t>
      </w:r>
      <w:r w:rsidR="00AB492C" w:rsidRPr="00AB492C">
        <w:rPr>
          <w:color w:val="365F91" w:themeColor="accent1" w:themeShade="BF"/>
          <w:lang w:val="ru-RU"/>
        </w:rPr>
        <w:t xml:space="preserve"> </w:t>
      </w:r>
    </w:p>
    <w:p w14:paraId="2A804DDD" w14:textId="597425BF" w:rsidR="00AB492C" w:rsidRPr="00AB492C" w:rsidRDefault="00AB492C" w:rsidP="00747E38">
      <w:pPr>
        <w:pStyle w:val="a9"/>
        <w:numPr>
          <w:ilvl w:val="0"/>
          <w:numId w:val="8"/>
        </w:numPr>
        <w:jc w:val="both"/>
        <w:rPr>
          <w:color w:val="365F91" w:themeColor="accent1" w:themeShade="BF"/>
          <w:lang w:val="ru-RU"/>
        </w:rPr>
      </w:pPr>
      <w:r w:rsidRPr="00AB492C">
        <w:rPr>
          <w:color w:val="365F91" w:themeColor="accent1" w:themeShade="BF"/>
          <w:lang w:val="ru-RU"/>
        </w:rPr>
        <w:t xml:space="preserve">Выезд из отеля и трансфер в аэропорт </w:t>
      </w:r>
    </w:p>
    <w:p w14:paraId="100DBB68" w14:textId="56ABDB7F" w:rsidR="003B467D" w:rsidRPr="00AB492C" w:rsidRDefault="00AB492C" w:rsidP="00747E38">
      <w:pPr>
        <w:pStyle w:val="a3"/>
        <w:numPr>
          <w:ilvl w:val="0"/>
          <w:numId w:val="8"/>
        </w:numPr>
        <w:jc w:val="both"/>
        <w:rPr>
          <w:rFonts w:cstheme="minorHAnsi"/>
          <w:b/>
          <w:color w:val="365F91" w:themeColor="accent1" w:themeShade="BF"/>
          <w:u w:val="single"/>
        </w:rPr>
      </w:pPr>
      <w:r w:rsidRPr="00AB492C">
        <w:rPr>
          <w:color w:val="365F91" w:themeColor="accent1" w:themeShade="BF"/>
        </w:rPr>
        <w:t xml:space="preserve">Если остается время, то проведите его на местном </w:t>
      </w:r>
      <w:r w:rsidRPr="00AB492C">
        <w:rPr>
          <w:i/>
          <w:color w:val="365F91" w:themeColor="accent1" w:themeShade="BF"/>
        </w:rPr>
        <w:t>«</w:t>
      </w:r>
      <w:r w:rsidRPr="00AB492C">
        <w:rPr>
          <w:b/>
          <w:bCs/>
          <w:i/>
          <w:color w:val="365F91" w:themeColor="accent1" w:themeShade="BF"/>
        </w:rPr>
        <w:t>Яшыл Базар</w:t>
      </w:r>
      <w:r w:rsidRPr="00AB492C">
        <w:rPr>
          <w:i/>
          <w:color w:val="365F91" w:themeColor="accent1" w:themeShade="BF"/>
        </w:rPr>
        <w:t>е»</w:t>
      </w:r>
      <w:r w:rsidRPr="00AB492C">
        <w:rPr>
          <w:color w:val="365F91" w:themeColor="accent1" w:themeShade="BF"/>
        </w:rPr>
        <w:t xml:space="preserve"> (зеленый базар), где у вас будет возможность перепробовать всевозможные вкусности и купить местные деликатесы, свежие фрукты, сухофрукты, масло, мед, сыры домашнего приготовления, а так же джемы и варенья из фейхоа и грецкого ореха, черная икра и прочее.</w:t>
      </w:r>
    </w:p>
    <w:p w14:paraId="29814EFB" w14:textId="03A1D00E" w:rsidR="001029F3" w:rsidRPr="002512E5" w:rsidRDefault="001029F3" w:rsidP="001029F3">
      <w:pPr>
        <w:jc w:val="both"/>
        <w:rPr>
          <w:rFonts w:cstheme="minorHAnsi"/>
          <w:color w:val="365F91" w:themeColor="accent1" w:themeShade="BF"/>
          <w:lang w:val="ru-RU"/>
        </w:rPr>
      </w:pPr>
    </w:p>
    <w:p w14:paraId="71B76D45" w14:textId="24E7D526" w:rsidR="001029F3" w:rsidRPr="002512E5" w:rsidRDefault="001029F3" w:rsidP="001029F3">
      <w:pPr>
        <w:jc w:val="both"/>
        <w:rPr>
          <w:rFonts w:cstheme="minorHAnsi"/>
          <w:color w:val="365F91" w:themeColor="accent1" w:themeShade="BF"/>
          <w:lang w:val="ru-RU"/>
        </w:rPr>
      </w:pPr>
    </w:p>
    <w:p w14:paraId="6CE8C7A0" w14:textId="77777777" w:rsidR="001029F3" w:rsidRPr="002512E5" w:rsidRDefault="001029F3" w:rsidP="001029F3">
      <w:pPr>
        <w:jc w:val="both"/>
        <w:rPr>
          <w:rFonts w:cstheme="minorHAnsi"/>
          <w:color w:val="365F91" w:themeColor="accent1" w:themeShade="BF"/>
          <w:lang w:val="ru-RU"/>
        </w:rPr>
      </w:pPr>
    </w:p>
    <w:p w14:paraId="24FAECE7" w14:textId="422A938B" w:rsidR="00AB492C" w:rsidRPr="00AB492C" w:rsidRDefault="00AB492C" w:rsidP="00AB492C">
      <w:pPr>
        <w:spacing w:after="0"/>
        <w:jc w:val="both"/>
        <w:rPr>
          <w:rFonts w:cstheme="minorHAnsi"/>
          <w:color w:val="365F91" w:themeColor="accent1" w:themeShade="BF"/>
          <w:lang w:val="ru-RU"/>
        </w:rPr>
      </w:pPr>
    </w:p>
    <w:p w14:paraId="5EFEE873" w14:textId="74285A04" w:rsidR="00AB492C" w:rsidRDefault="00AB492C" w:rsidP="00B27504">
      <w:pPr>
        <w:spacing w:after="0"/>
        <w:jc w:val="center"/>
        <w:rPr>
          <w:rFonts w:cstheme="minorHAnsi"/>
          <w:b/>
          <w:bCs/>
          <w:color w:val="C00000"/>
          <w:lang w:val="ru-GE"/>
        </w:rPr>
      </w:pPr>
    </w:p>
    <w:tbl>
      <w:tblPr>
        <w:tblStyle w:val="ab"/>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402"/>
        <w:gridCol w:w="3402"/>
      </w:tblGrid>
      <w:tr w:rsidR="001029F3" w:rsidRPr="002512E5" w14:paraId="4232F96E" w14:textId="77777777" w:rsidTr="000A6C37">
        <w:trPr>
          <w:trHeight w:val="396"/>
        </w:trPr>
        <w:tc>
          <w:tcPr>
            <w:tcW w:w="10632" w:type="dxa"/>
            <w:gridSpan w:val="3"/>
            <w:shd w:val="clear" w:color="auto" w:fill="B8CCE4" w:themeFill="accent1" w:themeFillTint="66"/>
            <w:vAlign w:val="center"/>
          </w:tcPr>
          <w:p w14:paraId="13AF2BE0" w14:textId="77777777" w:rsidR="001029F3" w:rsidRPr="004624A7" w:rsidRDefault="001029F3" w:rsidP="000A6C37">
            <w:pPr>
              <w:pStyle w:val="a9"/>
              <w:jc w:val="center"/>
              <w:rPr>
                <w:b/>
                <w:color w:val="FFFFFF" w:themeColor="background1"/>
                <w:sz w:val="22"/>
                <w:szCs w:val="24"/>
                <w:bdr w:val="none" w:sz="0" w:space="0" w:color="auto" w:frame="1"/>
              </w:rPr>
            </w:pPr>
            <w:r w:rsidRPr="00F65529">
              <w:rPr>
                <w:b/>
                <w:color w:val="0F243E" w:themeColor="text2" w:themeShade="80"/>
                <w:sz w:val="22"/>
                <w:szCs w:val="24"/>
                <w:bdr w:val="none" w:sz="0" w:space="0" w:color="auto" w:frame="1"/>
              </w:rPr>
              <w:t xml:space="preserve">СТОИМОСТЬ ТУРА на базе 4* отеля на 4 дня / 3 ночи </w:t>
            </w:r>
            <w:r w:rsidRPr="00F65529">
              <w:rPr>
                <w:b/>
                <w:color w:val="0F243E" w:themeColor="text2" w:themeShade="80"/>
                <w:sz w:val="22"/>
                <w:szCs w:val="24"/>
                <w:bdr w:val="none" w:sz="0" w:space="0" w:color="auto" w:frame="1"/>
                <w:lang w:val="az-Latn-AZ"/>
              </w:rPr>
              <w:t>(</w:t>
            </w:r>
            <w:r w:rsidRPr="00F65529">
              <w:rPr>
                <w:b/>
                <w:color w:val="0F243E" w:themeColor="text2" w:themeShade="80"/>
                <w:sz w:val="22"/>
                <w:szCs w:val="24"/>
                <w:bdr w:val="none" w:sz="0" w:space="0" w:color="auto" w:frame="1"/>
                <w:lang w:val="en-US"/>
              </w:rPr>
              <w:t>USD</w:t>
            </w:r>
            <w:r w:rsidRPr="00F65529">
              <w:rPr>
                <w:b/>
                <w:color w:val="0F243E" w:themeColor="text2" w:themeShade="80"/>
                <w:sz w:val="22"/>
                <w:szCs w:val="24"/>
                <w:bdr w:val="none" w:sz="0" w:space="0" w:color="auto" w:frame="1"/>
              </w:rPr>
              <w:t>)</w:t>
            </w:r>
          </w:p>
        </w:tc>
      </w:tr>
      <w:tr w:rsidR="001029F3" w:rsidRPr="00D53776" w14:paraId="72BF53F1" w14:textId="77777777" w:rsidTr="000A6C37">
        <w:trPr>
          <w:trHeight w:val="413"/>
        </w:trPr>
        <w:tc>
          <w:tcPr>
            <w:tcW w:w="3828" w:type="dxa"/>
            <w:tcBorders>
              <w:bottom w:val="single" w:sz="4" w:space="0" w:color="auto"/>
              <w:right w:val="single" w:sz="4" w:space="0" w:color="auto"/>
            </w:tcBorders>
            <w:shd w:val="clear" w:color="auto" w:fill="F2F2F2" w:themeFill="background1" w:themeFillShade="F2"/>
            <w:vAlign w:val="center"/>
          </w:tcPr>
          <w:p w14:paraId="3897CE9F" w14:textId="77777777" w:rsidR="001029F3" w:rsidRPr="00250856" w:rsidRDefault="001029F3" w:rsidP="000A6C37">
            <w:pPr>
              <w:pStyle w:val="a9"/>
              <w:jc w:val="center"/>
              <w:rPr>
                <w:color w:val="595959" w:themeColor="text1" w:themeTint="A6"/>
                <w:szCs w:val="22"/>
              </w:rPr>
            </w:pPr>
            <w:r w:rsidRPr="00250856">
              <w:rPr>
                <w:color w:val="595959" w:themeColor="text1" w:themeTint="A6"/>
                <w:szCs w:val="22"/>
              </w:rPr>
              <w:t>На чел в 2-х местном номере</w:t>
            </w:r>
          </w:p>
        </w:tc>
        <w:tc>
          <w:tcPr>
            <w:tcW w:w="3402" w:type="dxa"/>
            <w:tcBorders>
              <w:left w:val="single" w:sz="4" w:space="0" w:color="auto"/>
              <w:bottom w:val="single" w:sz="4" w:space="0" w:color="auto"/>
              <w:right w:val="single" w:sz="4" w:space="0" w:color="auto"/>
            </w:tcBorders>
            <w:shd w:val="clear" w:color="auto" w:fill="F2F2F2" w:themeFill="background1" w:themeFillShade="F2"/>
            <w:vAlign w:val="center"/>
          </w:tcPr>
          <w:p w14:paraId="32DE858D" w14:textId="77777777" w:rsidR="001029F3" w:rsidRPr="00250856" w:rsidRDefault="001029F3" w:rsidP="000A6C37">
            <w:pPr>
              <w:pStyle w:val="a9"/>
              <w:jc w:val="center"/>
              <w:rPr>
                <w:color w:val="595959" w:themeColor="text1" w:themeTint="A6"/>
                <w:szCs w:val="22"/>
              </w:rPr>
            </w:pPr>
            <w:r w:rsidRPr="00250856">
              <w:rPr>
                <w:color w:val="595959" w:themeColor="text1" w:themeTint="A6"/>
                <w:szCs w:val="22"/>
              </w:rPr>
              <w:t>На чел в 3-х местном номере</w:t>
            </w:r>
          </w:p>
        </w:tc>
        <w:tc>
          <w:tcPr>
            <w:tcW w:w="3402" w:type="dxa"/>
            <w:tcBorders>
              <w:left w:val="single" w:sz="4" w:space="0" w:color="auto"/>
              <w:bottom w:val="single" w:sz="4" w:space="0" w:color="auto"/>
            </w:tcBorders>
            <w:shd w:val="clear" w:color="auto" w:fill="F2F2F2" w:themeFill="background1" w:themeFillShade="F2"/>
            <w:vAlign w:val="center"/>
          </w:tcPr>
          <w:p w14:paraId="1DB63942" w14:textId="77777777" w:rsidR="001029F3" w:rsidRPr="00250856" w:rsidRDefault="001029F3" w:rsidP="000A6C37">
            <w:pPr>
              <w:pStyle w:val="a9"/>
              <w:jc w:val="center"/>
              <w:rPr>
                <w:color w:val="595959" w:themeColor="text1" w:themeTint="A6"/>
                <w:szCs w:val="22"/>
              </w:rPr>
            </w:pPr>
            <w:r w:rsidRPr="00250856">
              <w:rPr>
                <w:color w:val="595959" w:themeColor="text1" w:themeTint="A6"/>
                <w:szCs w:val="22"/>
              </w:rPr>
              <w:t>Доплата за 1-местное размещение</w:t>
            </w:r>
            <w:r>
              <w:rPr>
                <w:color w:val="595959" w:themeColor="text1" w:themeTint="A6"/>
                <w:szCs w:val="22"/>
              </w:rPr>
              <w:t>*</w:t>
            </w:r>
          </w:p>
        </w:tc>
      </w:tr>
      <w:tr w:rsidR="001029F3" w:rsidRPr="00E71F9A" w14:paraId="62255A14" w14:textId="77777777" w:rsidTr="000A6C37">
        <w:trPr>
          <w:trHeight w:val="407"/>
        </w:trPr>
        <w:tc>
          <w:tcPr>
            <w:tcW w:w="3828" w:type="dxa"/>
            <w:tcBorders>
              <w:top w:val="single" w:sz="4" w:space="0" w:color="auto"/>
              <w:right w:val="single" w:sz="4" w:space="0" w:color="auto"/>
            </w:tcBorders>
            <w:shd w:val="clear" w:color="auto" w:fill="F2F2F2" w:themeFill="background1" w:themeFillShade="F2"/>
            <w:vAlign w:val="center"/>
          </w:tcPr>
          <w:p w14:paraId="310442E2" w14:textId="77777777" w:rsidR="001029F3" w:rsidRPr="00250856" w:rsidRDefault="001029F3" w:rsidP="000A6C37">
            <w:pPr>
              <w:pStyle w:val="a9"/>
              <w:jc w:val="center"/>
              <w:rPr>
                <w:b/>
                <w:color w:val="595959" w:themeColor="text1" w:themeTint="A6"/>
              </w:rPr>
            </w:pPr>
            <w:r>
              <w:rPr>
                <w:b/>
                <w:color w:val="595959" w:themeColor="text1" w:themeTint="A6"/>
              </w:rPr>
              <w:t>274</w:t>
            </w:r>
          </w:p>
        </w:tc>
        <w:tc>
          <w:tcPr>
            <w:tcW w:w="3402" w:type="dxa"/>
            <w:tcBorders>
              <w:top w:val="single" w:sz="4" w:space="0" w:color="auto"/>
              <w:left w:val="single" w:sz="4" w:space="0" w:color="auto"/>
              <w:right w:val="single" w:sz="4" w:space="0" w:color="auto"/>
            </w:tcBorders>
            <w:shd w:val="clear" w:color="auto" w:fill="F2F2F2" w:themeFill="background1" w:themeFillShade="F2"/>
            <w:vAlign w:val="center"/>
          </w:tcPr>
          <w:p w14:paraId="0B86952C" w14:textId="77777777" w:rsidR="001029F3" w:rsidRPr="00250856" w:rsidRDefault="001029F3" w:rsidP="000A6C37">
            <w:pPr>
              <w:pStyle w:val="a9"/>
              <w:jc w:val="center"/>
              <w:rPr>
                <w:b/>
                <w:color w:val="595959" w:themeColor="text1" w:themeTint="A6"/>
              </w:rPr>
            </w:pPr>
            <w:r>
              <w:rPr>
                <w:b/>
                <w:color w:val="595959" w:themeColor="text1" w:themeTint="A6"/>
              </w:rPr>
              <w:t>264</w:t>
            </w:r>
          </w:p>
        </w:tc>
        <w:tc>
          <w:tcPr>
            <w:tcW w:w="3402" w:type="dxa"/>
            <w:tcBorders>
              <w:top w:val="single" w:sz="4" w:space="0" w:color="auto"/>
              <w:left w:val="single" w:sz="4" w:space="0" w:color="auto"/>
            </w:tcBorders>
            <w:shd w:val="clear" w:color="auto" w:fill="F2F2F2" w:themeFill="background1" w:themeFillShade="F2"/>
            <w:vAlign w:val="center"/>
          </w:tcPr>
          <w:p w14:paraId="45156DE2" w14:textId="77777777" w:rsidR="001029F3" w:rsidRPr="00250856" w:rsidRDefault="001029F3" w:rsidP="000A6C37">
            <w:pPr>
              <w:pStyle w:val="a9"/>
              <w:jc w:val="center"/>
              <w:rPr>
                <w:b/>
                <w:color w:val="595959" w:themeColor="text1" w:themeTint="A6"/>
              </w:rPr>
            </w:pPr>
            <w:r>
              <w:rPr>
                <w:b/>
                <w:color w:val="595959" w:themeColor="text1" w:themeTint="A6"/>
              </w:rPr>
              <w:t>54</w:t>
            </w:r>
          </w:p>
        </w:tc>
      </w:tr>
    </w:tbl>
    <w:p w14:paraId="3C9DCFAB" w14:textId="77777777" w:rsidR="00AB492C" w:rsidRDefault="00AB492C" w:rsidP="00AB492C">
      <w:pPr>
        <w:pStyle w:val="a9"/>
        <w:jc w:val="both"/>
        <w:rPr>
          <w:i/>
          <w:color w:val="595959" w:themeColor="text1" w:themeTint="A6"/>
          <w:sz w:val="20"/>
          <w:lang w:val="ru-RU"/>
        </w:rPr>
      </w:pPr>
    </w:p>
    <w:p w14:paraId="68DA632D" w14:textId="10B9A28E" w:rsidR="00AB492C" w:rsidRPr="00D472DA" w:rsidRDefault="00AB492C" w:rsidP="00AB492C">
      <w:pPr>
        <w:pStyle w:val="a9"/>
        <w:jc w:val="both"/>
        <w:rPr>
          <w:i/>
          <w:color w:val="595959" w:themeColor="text1" w:themeTint="A6"/>
          <w:sz w:val="20"/>
          <w:lang w:val="ru-RU"/>
        </w:rPr>
      </w:pPr>
      <w:r w:rsidRPr="00D472DA">
        <w:rPr>
          <w:i/>
          <w:color w:val="595959" w:themeColor="text1" w:themeTint="A6"/>
          <w:sz w:val="20"/>
          <w:lang w:val="ru-RU"/>
        </w:rPr>
        <w:t>*  Доплата за одноместный номер прибавляется к стоимости на чел в 2-х местном номере</w:t>
      </w:r>
    </w:p>
    <w:p w14:paraId="1D1B981B" w14:textId="77777777" w:rsidR="00AB492C" w:rsidRPr="00D472DA" w:rsidRDefault="00AB492C" w:rsidP="00AB492C">
      <w:pPr>
        <w:pStyle w:val="a9"/>
        <w:jc w:val="both"/>
        <w:rPr>
          <w:i/>
          <w:color w:val="595959" w:themeColor="text1" w:themeTint="A6"/>
          <w:lang w:val="ru-RU"/>
        </w:rPr>
      </w:pPr>
      <w:r w:rsidRPr="00D472DA">
        <w:rPr>
          <w:color w:val="595959" w:themeColor="text1" w:themeTint="A6"/>
          <w:lang w:val="ru-RU"/>
        </w:rPr>
        <w:t xml:space="preserve">Дополнительная ночь в отеле: </w:t>
      </w:r>
      <w:r w:rsidRPr="00D472DA">
        <w:rPr>
          <w:i/>
          <w:color w:val="595959" w:themeColor="text1" w:themeTint="A6"/>
          <w:lang w:val="ru-RU"/>
        </w:rPr>
        <w:t>под запрос в зависимости от заполнения отеля</w:t>
      </w:r>
    </w:p>
    <w:p w14:paraId="46A706B8" w14:textId="77777777" w:rsidR="00AB492C" w:rsidRDefault="00AB492C" w:rsidP="00AB492C">
      <w:pPr>
        <w:rPr>
          <w:lang w:val="ru-RU"/>
        </w:rPr>
      </w:pPr>
    </w:p>
    <w:tbl>
      <w:tblPr>
        <w:tblStyle w:val="ab"/>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1029F3" w:rsidRPr="00E271FC" w14:paraId="598ED54C" w14:textId="77777777" w:rsidTr="000A6C37">
        <w:trPr>
          <w:trHeight w:val="333"/>
        </w:trPr>
        <w:tc>
          <w:tcPr>
            <w:tcW w:w="5387" w:type="dxa"/>
            <w:shd w:val="clear" w:color="auto" w:fill="B8CCE4" w:themeFill="accent1" w:themeFillTint="66"/>
            <w:vAlign w:val="center"/>
          </w:tcPr>
          <w:p w14:paraId="1DFFF083" w14:textId="77777777" w:rsidR="001029F3" w:rsidRPr="00F65529" w:rsidRDefault="001029F3" w:rsidP="000A6C37">
            <w:pPr>
              <w:pStyle w:val="a9"/>
              <w:jc w:val="center"/>
              <w:rPr>
                <w:b/>
                <w:color w:val="0F243E" w:themeColor="text2" w:themeShade="80"/>
                <w:sz w:val="22"/>
                <w:szCs w:val="24"/>
                <w:bdr w:val="none" w:sz="0" w:space="0" w:color="auto" w:frame="1"/>
              </w:rPr>
            </w:pPr>
            <w:r w:rsidRPr="00F65529">
              <w:rPr>
                <w:b/>
                <w:color w:val="0F243E" w:themeColor="text2" w:themeShade="80"/>
                <w:sz w:val="22"/>
                <w:szCs w:val="24"/>
                <w:bdr w:val="none" w:sz="0" w:space="0" w:color="auto" w:frame="1"/>
              </w:rPr>
              <w:t>ВКЛЮЧЕ</w:t>
            </w:r>
            <w:r w:rsidRPr="00F65529">
              <w:rPr>
                <w:b/>
                <w:color w:val="0F243E" w:themeColor="text2" w:themeShade="80"/>
                <w:sz w:val="22"/>
                <w:szCs w:val="24"/>
                <w:bdr w:val="none" w:sz="0" w:space="0" w:color="auto" w:frame="1"/>
                <w:lang w:val="en-US"/>
              </w:rPr>
              <w:t>НО</w:t>
            </w:r>
            <w:r w:rsidRPr="00F65529">
              <w:rPr>
                <w:b/>
                <w:color w:val="0F243E" w:themeColor="text2" w:themeShade="80"/>
                <w:sz w:val="22"/>
                <w:szCs w:val="24"/>
                <w:bdr w:val="none" w:sz="0" w:space="0" w:color="auto" w:frame="1"/>
              </w:rPr>
              <w:t xml:space="preserve"> </w:t>
            </w:r>
            <w:r w:rsidRPr="00F65529">
              <w:rPr>
                <w:b/>
                <w:color w:val="0F243E" w:themeColor="text2" w:themeShade="80"/>
                <w:sz w:val="22"/>
                <w:szCs w:val="24"/>
                <w:bdr w:val="none" w:sz="0" w:space="0" w:color="auto" w:frame="1"/>
                <w:lang w:val="en-US"/>
              </w:rPr>
              <w:t>В СТОИМОСТЬ</w:t>
            </w:r>
            <w:r w:rsidRPr="00F65529">
              <w:rPr>
                <w:b/>
                <w:color w:val="0F243E" w:themeColor="text2" w:themeShade="80"/>
                <w:sz w:val="22"/>
                <w:szCs w:val="24"/>
                <w:bdr w:val="none" w:sz="0" w:space="0" w:color="auto" w:frame="1"/>
              </w:rPr>
              <w:t xml:space="preserve"> </w:t>
            </w:r>
            <w:r w:rsidRPr="00F65529">
              <w:rPr>
                <w:b/>
                <w:color w:val="0F243E" w:themeColor="text2" w:themeShade="80"/>
                <w:sz w:val="22"/>
                <w:szCs w:val="24"/>
                <w:bdr w:val="none" w:sz="0" w:space="0" w:color="auto" w:frame="1"/>
                <w:lang w:val="en-US"/>
              </w:rPr>
              <w:t>:</w:t>
            </w:r>
          </w:p>
        </w:tc>
        <w:tc>
          <w:tcPr>
            <w:tcW w:w="5387" w:type="dxa"/>
            <w:shd w:val="clear" w:color="auto" w:fill="B8CCE4" w:themeFill="accent1" w:themeFillTint="66"/>
            <w:vAlign w:val="center"/>
          </w:tcPr>
          <w:p w14:paraId="7EBAA668" w14:textId="77777777" w:rsidR="001029F3" w:rsidRPr="00F65529" w:rsidRDefault="001029F3" w:rsidP="000A6C37">
            <w:pPr>
              <w:pStyle w:val="a9"/>
              <w:ind w:left="459"/>
              <w:jc w:val="center"/>
              <w:rPr>
                <w:b/>
                <w:color w:val="0F243E" w:themeColor="text2" w:themeShade="80"/>
                <w:sz w:val="22"/>
                <w:szCs w:val="24"/>
                <w:bdr w:val="none" w:sz="0" w:space="0" w:color="auto" w:frame="1"/>
              </w:rPr>
            </w:pPr>
            <w:r w:rsidRPr="00F65529">
              <w:rPr>
                <w:b/>
                <w:color w:val="0F243E" w:themeColor="text2" w:themeShade="80"/>
                <w:sz w:val="22"/>
                <w:szCs w:val="24"/>
                <w:bdr w:val="none" w:sz="0" w:space="0" w:color="auto" w:frame="1"/>
              </w:rPr>
              <w:t xml:space="preserve">НЕ </w:t>
            </w:r>
            <w:r w:rsidRPr="00F65529">
              <w:rPr>
                <w:b/>
                <w:color w:val="0F243E" w:themeColor="text2" w:themeShade="80"/>
                <w:sz w:val="22"/>
                <w:szCs w:val="24"/>
                <w:bdr w:val="none" w:sz="0" w:space="0" w:color="auto" w:frame="1"/>
                <w:lang w:val="en-US"/>
              </w:rPr>
              <w:t>ВКЛЮЧЕНО</w:t>
            </w:r>
            <w:r w:rsidRPr="00F65529">
              <w:rPr>
                <w:b/>
                <w:color w:val="0F243E" w:themeColor="text2" w:themeShade="80"/>
                <w:sz w:val="22"/>
                <w:szCs w:val="24"/>
                <w:bdr w:val="none" w:sz="0" w:space="0" w:color="auto" w:frame="1"/>
              </w:rPr>
              <w:t xml:space="preserve"> </w:t>
            </w:r>
            <w:r w:rsidRPr="00F65529">
              <w:rPr>
                <w:b/>
                <w:color w:val="0F243E" w:themeColor="text2" w:themeShade="80"/>
                <w:sz w:val="22"/>
                <w:szCs w:val="24"/>
                <w:bdr w:val="none" w:sz="0" w:space="0" w:color="auto" w:frame="1"/>
                <w:lang w:val="en-US"/>
              </w:rPr>
              <w:t>В СТОИМОСТЬ</w:t>
            </w:r>
            <w:r w:rsidRPr="00F65529">
              <w:rPr>
                <w:b/>
                <w:color w:val="0F243E" w:themeColor="text2" w:themeShade="80"/>
                <w:sz w:val="22"/>
                <w:szCs w:val="24"/>
                <w:bdr w:val="none" w:sz="0" w:space="0" w:color="auto" w:frame="1"/>
              </w:rPr>
              <w:t xml:space="preserve"> </w:t>
            </w:r>
            <w:r w:rsidRPr="00F65529">
              <w:rPr>
                <w:b/>
                <w:color w:val="0F243E" w:themeColor="text2" w:themeShade="80"/>
                <w:sz w:val="22"/>
                <w:szCs w:val="24"/>
                <w:bdr w:val="none" w:sz="0" w:space="0" w:color="auto" w:frame="1"/>
                <w:lang w:val="en-US"/>
              </w:rPr>
              <w:t>:</w:t>
            </w:r>
          </w:p>
        </w:tc>
      </w:tr>
      <w:tr w:rsidR="001029F3" w:rsidRPr="002512E5" w14:paraId="137CC6BC" w14:textId="77777777" w:rsidTr="000A6C37">
        <w:trPr>
          <w:trHeight w:val="2358"/>
        </w:trPr>
        <w:tc>
          <w:tcPr>
            <w:tcW w:w="5387" w:type="dxa"/>
            <w:shd w:val="clear" w:color="auto" w:fill="F2F2F2" w:themeFill="background1" w:themeFillShade="F2"/>
          </w:tcPr>
          <w:p w14:paraId="5799A5A4" w14:textId="77777777" w:rsidR="001029F3" w:rsidRPr="004624A7" w:rsidRDefault="001029F3" w:rsidP="001029F3">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 xml:space="preserve">Размещение в гостинице 4 * в центре Баку на </w:t>
            </w:r>
            <w:r>
              <w:rPr>
                <w:rFonts w:asciiTheme="minorHAnsi" w:eastAsiaTheme="minorHAnsi" w:hAnsiTheme="minorHAnsi" w:cstheme="minorBidi"/>
                <w:color w:val="595959" w:themeColor="text1" w:themeTint="A6"/>
                <w:szCs w:val="22"/>
                <w:lang w:eastAsia="en-US"/>
              </w:rPr>
              <w:t>3</w:t>
            </w:r>
            <w:r w:rsidRPr="004624A7">
              <w:rPr>
                <w:rFonts w:asciiTheme="minorHAnsi" w:eastAsiaTheme="minorHAnsi" w:hAnsiTheme="minorHAnsi" w:cstheme="minorBidi"/>
                <w:color w:val="595959" w:themeColor="text1" w:themeTint="A6"/>
                <w:szCs w:val="22"/>
                <w:lang w:eastAsia="en-US"/>
              </w:rPr>
              <w:t xml:space="preserve"> ночи </w:t>
            </w:r>
            <w:r>
              <w:rPr>
                <w:rFonts w:asciiTheme="minorHAnsi" w:eastAsiaTheme="minorHAnsi" w:hAnsiTheme="minorHAnsi" w:cstheme="minorBidi"/>
                <w:color w:val="595959" w:themeColor="text1" w:themeTint="A6"/>
                <w:szCs w:val="22"/>
                <w:lang w:eastAsia="en-US"/>
              </w:rPr>
              <w:t>/ 4</w:t>
            </w:r>
            <w:r w:rsidRPr="004624A7">
              <w:rPr>
                <w:rFonts w:asciiTheme="minorHAnsi" w:eastAsiaTheme="minorHAnsi" w:hAnsiTheme="minorHAnsi" w:cstheme="minorBidi"/>
                <w:color w:val="595959" w:themeColor="text1" w:themeTint="A6"/>
                <w:szCs w:val="22"/>
                <w:lang w:eastAsia="en-US"/>
              </w:rPr>
              <w:t xml:space="preserve"> дня</w:t>
            </w:r>
            <w:r>
              <w:rPr>
                <w:rFonts w:asciiTheme="minorHAnsi" w:eastAsiaTheme="minorHAnsi" w:hAnsiTheme="minorHAnsi" w:cstheme="minorBidi"/>
                <w:color w:val="595959" w:themeColor="text1" w:themeTint="A6"/>
                <w:szCs w:val="22"/>
                <w:lang w:eastAsia="en-US"/>
              </w:rPr>
              <w:t xml:space="preserve"> </w:t>
            </w:r>
            <w:r w:rsidRPr="004624A7">
              <w:rPr>
                <w:rFonts w:asciiTheme="minorHAnsi" w:eastAsiaTheme="minorHAnsi" w:hAnsiTheme="minorHAnsi" w:cstheme="minorBidi"/>
                <w:color w:val="595959" w:themeColor="text1" w:themeTint="A6"/>
                <w:szCs w:val="22"/>
                <w:lang w:eastAsia="en-US"/>
              </w:rPr>
              <w:t>в стандартном номере</w:t>
            </w:r>
          </w:p>
          <w:p w14:paraId="3C746709" w14:textId="77777777" w:rsidR="001029F3" w:rsidRPr="004624A7" w:rsidRDefault="001029F3" w:rsidP="001029F3">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Завтраки в отеле</w:t>
            </w:r>
          </w:p>
          <w:p w14:paraId="58A191AB" w14:textId="77777777" w:rsidR="001029F3" w:rsidRPr="004624A7" w:rsidRDefault="001029F3" w:rsidP="001029F3">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Обед в ресторане в Старом Городе и кулинарный мастер-класс от шеф повара.</w:t>
            </w:r>
          </w:p>
          <w:p w14:paraId="495E3F50" w14:textId="77777777" w:rsidR="001029F3" w:rsidRDefault="001029F3" w:rsidP="001029F3">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Групповой трансфер аэропорт-отель-аэропорт</w:t>
            </w:r>
          </w:p>
          <w:p w14:paraId="3FAFB302" w14:textId="77777777" w:rsidR="001029F3" w:rsidRPr="004624A7" w:rsidRDefault="001029F3" w:rsidP="001029F3">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Pr>
                <w:rFonts w:asciiTheme="minorHAnsi" w:eastAsiaTheme="minorHAnsi" w:hAnsiTheme="minorHAnsi" w:cstheme="minorBidi"/>
                <w:color w:val="595959" w:themeColor="text1" w:themeTint="A6"/>
                <w:szCs w:val="22"/>
                <w:lang w:eastAsia="en-US"/>
              </w:rPr>
              <w:t>Спец.транспорт до Грязевых Вулканов</w:t>
            </w:r>
          </w:p>
          <w:p w14:paraId="5273307D" w14:textId="77777777" w:rsidR="001029F3" w:rsidRPr="005B67AB" w:rsidRDefault="001029F3" w:rsidP="001029F3">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5B67AB">
              <w:rPr>
                <w:rFonts w:asciiTheme="minorHAnsi" w:eastAsiaTheme="minorHAnsi" w:hAnsiTheme="minorHAnsi" w:cstheme="minorBidi"/>
                <w:color w:val="595959" w:themeColor="text1" w:themeTint="A6"/>
                <w:szCs w:val="22"/>
                <w:lang w:eastAsia="en-US"/>
              </w:rPr>
              <w:t>Билеты в музеи (</w:t>
            </w:r>
            <w:r w:rsidRPr="005B67AB">
              <w:rPr>
                <w:rFonts w:asciiTheme="minorHAnsi" w:eastAsiaTheme="minorHAnsi" w:hAnsiTheme="minorHAnsi" w:cstheme="minorBidi"/>
                <w:i/>
                <w:color w:val="595959" w:themeColor="text1" w:themeTint="A6"/>
                <w:szCs w:val="22"/>
                <w:lang w:eastAsia="en-US"/>
              </w:rPr>
              <w:t>обязательно</w:t>
            </w:r>
            <w:r w:rsidRPr="005B67AB">
              <w:rPr>
                <w:rFonts w:asciiTheme="minorHAnsi" w:eastAsiaTheme="minorHAnsi" w:hAnsiTheme="minorHAnsi" w:cstheme="minorBidi"/>
                <w:color w:val="595959" w:themeColor="text1" w:themeTint="A6"/>
                <w:szCs w:val="22"/>
                <w:lang w:eastAsia="en-US"/>
              </w:rPr>
              <w:t xml:space="preserve">): Гобустан , Гала, Янардаг </w:t>
            </w:r>
          </w:p>
          <w:p w14:paraId="2818004E" w14:textId="77777777" w:rsidR="001029F3" w:rsidRDefault="001029F3" w:rsidP="001029F3">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Профессиональный русскоговорящий гид</w:t>
            </w:r>
          </w:p>
          <w:p w14:paraId="3BD08275" w14:textId="77777777" w:rsidR="001029F3" w:rsidRPr="00161820" w:rsidRDefault="001029F3" w:rsidP="001029F3">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1 бутылка воды на человека в день экскурсии</w:t>
            </w:r>
          </w:p>
        </w:tc>
        <w:tc>
          <w:tcPr>
            <w:tcW w:w="5387" w:type="dxa"/>
            <w:shd w:val="clear" w:color="auto" w:fill="F2F2F2" w:themeFill="background1" w:themeFillShade="F2"/>
          </w:tcPr>
          <w:p w14:paraId="49299F57" w14:textId="77777777" w:rsidR="001029F3" w:rsidRPr="004624A7" w:rsidRDefault="001029F3" w:rsidP="001029F3">
            <w:pPr>
              <w:pStyle w:val="a9"/>
              <w:numPr>
                <w:ilvl w:val="0"/>
                <w:numId w:val="9"/>
              </w:numPr>
              <w:ind w:left="743" w:hanging="284"/>
              <w:rPr>
                <w:rFonts w:asciiTheme="minorHAnsi" w:eastAsiaTheme="minorHAnsi" w:hAnsiTheme="minorHAnsi" w:cstheme="minorBidi"/>
                <w:color w:val="595959" w:themeColor="text1" w:themeTint="A6"/>
                <w:szCs w:val="22"/>
                <w:lang w:val="en-US" w:eastAsia="en-US"/>
              </w:rPr>
            </w:pPr>
            <w:r w:rsidRPr="004624A7">
              <w:rPr>
                <w:rFonts w:asciiTheme="minorHAnsi" w:eastAsiaTheme="minorHAnsi" w:hAnsiTheme="minorHAnsi" w:cstheme="minorBidi"/>
                <w:color w:val="595959" w:themeColor="text1" w:themeTint="A6"/>
                <w:szCs w:val="22"/>
                <w:lang w:val="en-US" w:eastAsia="en-US"/>
              </w:rPr>
              <w:t>Авиабилеты, виза (если требуется)</w:t>
            </w:r>
          </w:p>
          <w:p w14:paraId="5CD2A877" w14:textId="77777777" w:rsidR="001029F3" w:rsidRPr="004624A7" w:rsidRDefault="001029F3" w:rsidP="001029F3">
            <w:pPr>
              <w:pStyle w:val="a9"/>
              <w:numPr>
                <w:ilvl w:val="0"/>
                <w:numId w:val="9"/>
              </w:numPr>
              <w:ind w:left="743"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Страховка</w:t>
            </w:r>
            <w:r>
              <w:rPr>
                <w:rFonts w:asciiTheme="minorHAnsi" w:eastAsiaTheme="minorHAnsi" w:hAnsiTheme="minorHAnsi" w:cstheme="minorBidi"/>
                <w:color w:val="595959" w:themeColor="text1" w:themeTint="A6"/>
                <w:szCs w:val="22"/>
                <w:lang w:eastAsia="en-US"/>
              </w:rPr>
              <w:t>,</w:t>
            </w:r>
            <w:r w:rsidRPr="004624A7">
              <w:rPr>
                <w:rFonts w:asciiTheme="minorHAnsi" w:eastAsiaTheme="minorHAnsi" w:hAnsiTheme="minorHAnsi" w:cstheme="minorBidi"/>
                <w:color w:val="595959" w:themeColor="text1" w:themeTint="A6"/>
                <w:szCs w:val="22"/>
                <w:lang w:eastAsia="en-US"/>
              </w:rPr>
              <w:t xml:space="preserve"> </w:t>
            </w:r>
            <w:r w:rsidRPr="00DB4ADB">
              <w:rPr>
                <w:rFonts w:asciiTheme="minorHAnsi" w:eastAsiaTheme="minorHAnsi" w:hAnsiTheme="minorHAnsi" w:cstheme="minorBidi"/>
                <w:color w:val="595959" w:themeColor="text1" w:themeTint="A6"/>
                <w:szCs w:val="22"/>
                <w:lang w:eastAsia="en-US"/>
              </w:rPr>
              <w:t xml:space="preserve"> ПЦР тест при выезде из страны</w:t>
            </w:r>
            <w:r>
              <w:rPr>
                <w:rFonts w:asciiTheme="minorHAnsi" w:eastAsiaTheme="minorHAnsi" w:hAnsiTheme="minorHAnsi" w:cstheme="minorBidi"/>
                <w:color w:val="595959" w:themeColor="text1" w:themeTint="A6"/>
                <w:szCs w:val="22"/>
                <w:lang w:eastAsia="en-US"/>
              </w:rPr>
              <w:t xml:space="preserve">, </w:t>
            </w:r>
            <w:r w:rsidRPr="004624A7">
              <w:rPr>
                <w:rFonts w:asciiTheme="minorHAnsi" w:eastAsiaTheme="minorHAnsi" w:hAnsiTheme="minorHAnsi" w:cstheme="minorBidi"/>
                <w:color w:val="595959" w:themeColor="text1" w:themeTint="A6"/>
                <w:szCs w:val="22"/>
                <w:lang w:eastAsia="en-US"/>
              </w:rPr>
              <w:t>если требуется</w:t>
            </w:r>
            <w:r>
              <w:rPr>
                <w:rFonts w:asciiTheme="minorHAnsi" w:eastAsiaTheme="minorHAnsi" w:hAnsiTheme="minorHAnsi" w:cstheme="minorBidi"/>
                <w:color w:val="595959" w:themeColor="text1" w:themeTint="A6"/>
                <w:szCs w:val="22"/>
                <w:lang w:eastAsia="en-US"/>
              </w:rPr>
              <w:t xml:space="preserve"> (40</w:t>
            </w:r>
            <w:r w:rsidRPr="00DB4ADB">
              <w:rPr>
                <w:rFonts w:asciiTheme="minorHAnsi" w:eastAsiaTheme="minorHAnsi" w:hAnsiTheme="minorHAnsi" w:cstheme="minorBidi"/>
                <w:color w:val="595959" w:themeColor="text1" w:themeTint="A6"/>
                <w:szCs w:val="22"/>
                <w:lang w:eastAsia="en-US"/>
              </w:rPr>
              <w:t>$/</w:t>
            </w:r>
            <w:r>
              <w:rPr>
                <w:rFonts w:asciiTheme="minorHAnsi" w:eastAsiaTheme="minorHAnsi" w:hAnsiTheme="minorHAnsi" w:cstheme="minorBidi"/>
                <w:color w:val="595959" w:themeColor="text1" w:themeTint="A6"/>
                <w:szCs w:val="22"/>
                <w:lang w:eastAsia="en-US"/>
              </w:rPr>
              <w:t>чел с вызовом в отель)</w:t>
            </w:r>
          </w:p>
          <w:p w14:paraId="1895D199" w14:textId="77777777" w:rsidR="001029F3" w:rsidRPr="002A331B" w:rsidRDefault="001029F3" w:rsidP="001029F3">
            <w:pPr>
              <w:pStyle w:val="a9"/>
              <w:numPr>
                <w:ilvl w:val="0"/>
                <w:numId w:val="9"/>
              </w:numPr>
              <w:ind w:left="743" w:hanging="284"/>
              <w:rPr>
                <w:rFonts w:asciiTheme="minorHAnsi" w:eastAsiaTheme="minorHAnsi" w:hAnsiTheme="minorHAnsi" w:cstheme="minorBidi"/>
                <w:color w:val="595959" w:themeColor="text1" w:themeTint="A6"/>
                <w:szCs w:val="22"/>
                <w:lang w:eastAsia="en-US"/>
              </w:rPr>
            </w:pPr>
            <w:r w:rsidRPr="002A331B">
              <w:rPr>
                <w:rFonts w:asciiTheme="minorHAnsi" w:eastAsiaTheme="minorHAnsi" w:hAnsiTheme="minorHAnsi" w:cstheme="minorBidi"/>
                <w:color w:val="595959" w:themeColor="text1" w:themeTint="A6"/>
                <w:szCs w:val="22"/>
                <w:lang w:eastAsia="en-US"/>
              </w:rPr>
              <w:t>Дополнительные расходы в отеле, чаевые</w:t>
            </w:r>
          </w:p>
          <w:p w14:paraId="4696916E" w14:textId="77777777" w:rsidR="001029F3" w:rsidRPr="004624A7" w:rsidRDefault="001029F3" w:rsidP="001029F3">
            <w:pPr>
              <w:pStyle w:val="a9"/>
              <w:numPr>
                <w:ilvl w:val="0"/>
                <w:numId w:val="9"/>
              </w:numPr>
              <w:ind w:left="743"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Обеды и ужины (не включенные в программу)</w:t>
            </w:r>
          </w:p>
          <w:p w14:paraId="1956014E" w14:textId="77777777" w:rsidR="001029F3" w:rsidRPr="004624A7" w:rsidRDefault="001029F3" w:rsidP="001029F3">
            <w:pPr>
              <w:pStyle w:val="a9"/>
              <w:numPr>
                <w:ilvl w:val="0"/>
                <w:numId w:val="9"/>
              </w:numPr>
              <w:ind w:left="743"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Билеты в музеи (</w:t>
            </w:r>
            <w:r w:rsidRPr="007B0A23">
              <w:rPr>
                <w:rFonts w:asciiTheme="minorHAnsi" w:eastAsiaTheme="minorHAnsi" w:hAnsiTheme="minorHAnsi" w:cstheme="minorBidi"/>
                <w:i/>
                <w:color w:val="595959" w:themeColor="text1" w:themeTint="A6"/>
                <w:szCs w:val="22"/>
                <w:lang w:eastAsia="en-US"/>
              </w:rPr>
              <w:t>опционально</w:t>
            </w:r>
            <w:r w:rsidRPr="004624A7">
              <w:rPr>
                <w:rFonts w:asciiTheme="minorHAnsi" w:eastAsiaTheme="minorHAnsi" w:hAnsiTheme="minorHAnsi" w:cstheme="minorBidi"/>
                <w:color w:val="595959" w:themeColor="text1" w:themeTint="A6"/>
                <w:szCs w:val="22"/>
                <w:lang w:eastAsia="en-US"/>
              </w:rPr>
              <w:t xml:space="preserve">): Девичья башня — 9$/чел, </w:t>
            </w:r>
            <w:r>
              <w:rPr>
                <w:rFonts w:asciiTheme="minorHAnsi" w:eastAsiaTheme="minorHAnsi" w:hAnsiTheme="minorHAnsi" w:cstheme="minorBidi"/>
                <w:color w:val="595959" w:themeColor="text1" w:themeTint="A6"/>
                <w:szCs w:val="22"/>
                <w:lang w:eastAsia="en-US"/>
              </w:rPr>
              <w:t xml:space="preserve"> </w:t>
            </w:r>
            <w:r w:rsidRPr="004624A7">
              <w:rPr>
                <w:rFonts w:asciiTheme="minorHAnsi" w:eastAsiaTheme="minorHAnsi" w:hAnsiTheme="minorHAnsi" w:cstheme="minorBidi"/>
                <w:color w:val="595959" w:themeColor="text1" w:themeTint="A6"/>
                <w:szCs w:val="22"/>
                <w:lang w:eastAsia="en-US"/>
              </w:rPr>
              <w:t>Дворец Ширваншахов — 9$/чел</w:t>
            </w:r>
          </w:p>
        </w:tc>
      </w:tr>
    </w:tbl>
    <w:p w14:paraId="4B124E47" w14:textId="77777777" w:rsidR="00AB492C" w:rsidRPr="00AB492C" w:rsidRDefault="00AB492C" w:rsidP="00B27504">
      <w:pPr>
        <w:spacing w:after="0"/>
        <w:jc w:val="center"/>
        <w:rPr>
          <w:rFonts w:cstheme="minorHAnsi"/>
          <w:b/>
          <w:bCs/>
          <w:color w:val="C00000"/>
          <w:lang w:val="ru-RU"/>
        </w:rPr>
      </w:pPr>
    </w:p>
    <w:p w14:paraId="7C60A718" w14:textId="77777777" w:rsidR="00EE7E8A" w:rsidRPr="00AB492C" w:rsidRDefault="00EE7E8A" w:rsidP="003466D1">
      <w:pPr>
        <w:rPr>
          <w:rStyle w:val="textexposedshow"/>
          <w:rFonts w:cstheme="minorHAnsi"/>
          <w:color w:val="002060"/>
          <w:shd w:val="clear" w:color="auto" w:fill="FFFFFF"/>
          <w:lang w:val="ru-RU"/>
        </w:rPr>
      </w:pPr>
    </w:p>
    <w:p w14:paraId="408EFAA3" w14:textId="77777777" w:rsidR="00AB492C" w:rsidRPr="000273BD" w:rsidRDefault="00791D87" w:rsidP="00AB492C">
      <w:pPr>
        <w:pStyle w:val="a9"/>
        <w:jc w:val="both"/>
        <w:rPr>
          <w:i/>
          <w:color w:val="595959" w:themeColor="text1" w:themeTint="A6"/>
          <w:lang w:val="ru-RU"/>
        </w:rPr>
      </w:pPr>
      <w:r w:rsidRPr="007F0B33">
        <w:rPr>
          <w:rStyle w:val="textexposedshow"/>
          <w:rFonts w:cstheme="minorHAnsi"/>
          <w:color w:val="FF0000"/>
          <w:shd w:val="clear" w:color="auto" w:fill="FFFFFF"/>
          <w:lang w:val="ru-RU"/>
        </w:rPr>
        <w:br/>
      </w:r>
      <w:r w:rsidR="00AB492C" w:rsidRPr="000273BD">
        <w:rPr>
          <w:color w:val="595959" w:themeColor="text1" w:themeTint="A6"/>
          <w:lang w:val="ru-RU"/>
        </w:rPr>
        <w:t xml:space="preserve">* </w:t>
      </w:r>
      <w:r w:rsidR="00AB492C" w:rsidRPr="000273BD">
        <w:rPr>
          <w:i/>
          <w:color w:val="595959" w:themeColor="text1" w:themeTint="A6"/>
          <w:lang w:val="ru-RU"/>
        </w:rPr>
        <w:t xml:space="preserve">В случае неподходящих погодных условий, поездка на Грязевые Вулканы будет заменена на посещение </w:t>
      </w:r>
      <w:r w:rsidR="00AB492C" w:rsidRPr="000273BD">
        <w:rPr>
          <w:b/>
          <w:i/>
          <w:color w:val="595959" w:themeColor="text1" w:themeTint="A6"/>
          <w:lang w:val="ru-RU"/>
        </w:rPr>
        <w:t>музея на воде «Сураханы».</w:t>
      </w:r>
      <w:r w:rsidR="00AB492C" w:rsidRPr="000273BD">
        <w:rPr>
          <w:i/>
          <w:color w:val="595959" w:themeColor="text1" w:themeTint="A6"/>
          <w:lang w:val="ru-RU"/>
        </w:rPr>
        <w:t xml:space="preserve"> Это единственный в своем роде музей-танкер позволит туристам подробно ознакомиться с историей Каспия, которому присущи древние судоходные традиции.</w:t>
      </w:r>
      <w:r w:rsidR="00AB492C" w:rsidRPr="00233E94">
        <w:rPr>
          <w:i/>
          <w:color w:val="595959" w:themeColor="text1" w:themeTint="A6"/>
        </w:rPr>
        <w:t>   </w:t>
      </w:r>
    </w:p>
    <w:p w14:paraId="483218FB" w14:textId="77777777" w:rsidR="00AB492C" w:rsidRDefault="00AB492C" w:rsidP="00AB492C">
      <w:pPr>
        <w:spacing w:after="0"/>
        <w:jc w:val="both"/>
        <w:rPr>
          <w:rFonts w:ascii="Calibri" w:eastAsia="Times New Roman" w:hAnsi="Calibri" w:cs="Calibri"/>
          <w:b/>
          <w:bCs/>
          <w:color w:val="6BA42C"/>
          <w:sz w:val="32"/>
          <w:szCs w:val="32"/>
          <w:lang w:val="ru-RU" w:eastAsia="ru-RU"/>
        </w:rPr>
      </w:pPr>
    </w:p>
    <w:p w14:paraId="44F51FE3"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ОБЩАЯ ИНФОРМАЦИЯ</w:t>
      </w:r>
    </w:p>
    <w:p w14:paraId="0AD524FB" w14:textId="77777777" w:rsidR="00AB492C" w:rsidRDefault="00AB492C" w:rsidP="00AB492C">
      <w:pPr>
        <w:spacing w:after="0"/>
        <w:jc w:val="both"/>
        <w:rPr>
          <w:rFonts w:cstheme="minorHAnsi"/>
          <w:b/>
          <w:color w:val="595959" w:themeColor="text1" w:themeTint="A6"/>
          <w:shd w:val="clear" w:color="auto" w:fill="FFFFFF"/>
          <w:lang w:val="ru-RU"/>
        </w:rPr>
      </w:pPr>
    </w:p>
    <w:p w14:paraId="2DF858AC"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ТРАНСПОРТ И ВОДИТЕЛИ:</w:t>
      </w:r>
      <w:r w:rsidRPr="005D4580">
        <w:rPr>
          <w:b/>
          <w:color w:val="595959" w:themeColor="text1" w:themeTint="A6"/>
          <w:sz w:val="21"/>
          <w:szCs w:val="21"/>
          <w:lang w:val="ru-RU"/>
        </w:rPr>
        <w:t xml:space="preserve"> </w:t>
      </w:r>
      <w:r w:rsidRPr="005D4580">
        <w:rPr>
          <w:color w:val="595959" w:themeColor="text1" w:themeTint="A6"/>
          <w:sz w:val="21"/>
          <w:szCs w:val="21"/>
          <w:lang w:val="ru-RU"/>
        </w:rPr>
        <w:t xml:space="preserve">На наших маршрутах мы используем чистые, удобные и безопасные автомобили. Они проходят тщательную проверку на соответствие нормам технической безопасности, снабжены необходимыми средствами гигиены, а часто используемые поверхности регулярно дезинфицируются. Все наши водители вакцинированы от </w:t>
      </w:r>
      <w:r w:rsidRPr="00CC5753">
        <w:rPr>
          <w:color w:val="595959" w:themeColor="text1" w:themeTint="A6"/>
          <w:sz w:val="21"/>
          <w:szCs w:val="21"/>
        </w:rPr>
        <w:t>COVID</w:t>
      </w:r>
      <w:r w:rsidRPr="005D4580">
        <w:rPr>
          <w:color w:val="595959" w:themeColor="text1" w:themeTint="A6"/>
          <w:sz w:val="21"/>
          <w:szCs w:val="21"/>
          <w:lang w:val="ru-RU"/>
        </w:rPr>
        <w:t>19 и каждую неделю проходят ПЦР тесты. Они постоянно носят маски и при необходимости предоставляют пассажирам дезинфицирующие средства.</w:t>
      </w:r>
    </w:p>
    <w:p w14:paraId="2B6E8DC3" w14:textId="77777777" w:rsidR="00AB492C" w:rsidRPr="005D4580" w:rsidRDefault="00AB492C" w:rsidP="00AB492C">
      <w:pPr>
        <w:pStyle w:val="a9"/>
        <w:spacing w:line="276" w:lineRule="auto"/>
        <w:jc w:val="both"/>
        <w:rPr>
          <w:b/>
          <w:color w:val="595959" w:themeColor="text1" w:themeTint="A6"/>
          <w:sz w:val="21"/>
          <w:szCs w:val="21"/>
          <w:lang w:val="ru-RU"/>
        </w:rPr>
      </w:pPr>
    </w:p>
    <w:p w14:paraId="4B412C0F"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ГИДЫ:</w:t>
      </w:r>
      <w:r w:rsidRPr="005D4580">
        <w:rPr>
          <w:b/>
          <w:color w:val="595959" w:themeColor="text1" w:themeTint="A6"/>
          <w:sz w:val="21"/>
          <w:szCs w:val="21"/>
          <w:lang w:val="ru-RU"/>
        </w:rPr>
        <w:t xml:space="preserve"> </w:t>
      </w:r>
      <w:r w:rsidRPr="005D4580">
        <w:rPr>
          <w:color w:val="595959" w:themeColor="text1" w:themeTint="A6"/>
          <w:sz w:val="21"/>
          <w:szCs w:val="21"/>
          <w:lang w:val="ru-RU"/>
        </w:rPr>
        <w:t xml:space="preserve">Для всех наших экскурсий и туров мы предоставляем сертифицированных, высококлассных и опытных гидов. Отличное знание истории, культуры и традиций азербайджанских регионов, хорошее знание иностранных языков и индивидуальный подход к туристам, являются залогом нашего многолетнего успеха. Мы назначаем гида с учетом возраста, интересов и особых предпочтений туристов. Все наши гиды вакцинированы от </w:t>
      </w:r>
      <w:r w:rsidRPr="00CC5753">
        <w:rPr>
          <w:color w:val="595959" w:themeColor="text1" w:themeTint="A6"/>
          <w:sz w:val="21"/>
          <w:szCs w:val="21"/>
        </w:rPr>
        <w:t>COVID</w:t>
      </w:r>
      <w:r w:rsidRPr="005D4580">
        <w:rPr>
          <w:color w:val="595959" w:themeColor="text1" w:themeTint="A6"/>
          <w:sz w:val="21"/>
          <w:szCs w:val="21"/>
          <w:lang w:val="ru-RU"/>
        </w:rPr>
        <w:t>19 и каждую неделю проходят ПЦР тесты. Во время экскурсий гиды всегда надевают маски в тех местах, где это обязательно.</w:t>
      </w:r>
    </w:p>
    <w:p w14:paraId="1E441A76" w14:textId="77777777" w:rsidR="00AB492C" w:rsidRPr="005D4580" w:rsidRDefault="00AB492C" w:rsidP="00AB492C">
      <w:pPr>
        <w:pStyle w:val="a9"/>
        <w:spacing w:line="276" w:lineRule="auto"/>
        <w:jc w:val="both"/>
        <w:rPr>
          <w:color w:val="595959" w:themeColor="text1" w:themeTint="A6"/>
          <w:sz w:val="21"/>
          <w:szCs w:val="21"/>
          <w:lang w:val="ru-RU"/>
        </w:rPr>
      </w:pPr>
    </w:p>
    <w:p w14:paraId="35B7E0A2"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ОТЕЛИ:</w:t>
      </w:r>
      <w:r w:rsidRPr="005D4580">
        <w:rPr>
          <w:b/>
          <w:color w:val="595959" w:themeColor="text1" w:themeTint="A6"/>
          <w:sz w:val="21"/>
          <w:szCs w:val="21"/>
          <w:lang w:val="ru-RU"/>
        </w:rPr>
        <w:t xml:space="preserve"> </w:t>
      </w:r>
      <w:r w:rsidRPr="005D4580">
        <w:rPr>
          <w:rFonts w:cstheme="minorHAnsi"/>
          <w:color w:val="595959" w:themeColor="text1" w:themeTint="A6"/>
          <w:sz w:val="20"/>
          <w:shd w:val="clear" w:color="auto" w:fill="FFFFFF"/>
          <w:lang w:val="ru-RU"/>
        </w:rPr>
        <w:t>Базовые отели подобраны с учетом «цена-качество». Они проходят тщательную проверку на соответствие санитарным и гигиеническим нормам, и имеют сертификат «</w:t>
      </w:r>
      <w:r w:rsidRPr="00410675">
        <w:rPr>
          <w:rFonts w:cstheme="minorHAnsi"/>
          <w:color w:val="595959" w:themeColor="text1" w:themeTint="A6"/>
          <w:sz w:val="20"/>
          <w:shd w:val="clear" w:color="auto" w:fill="FFFFFF"/>
        </w:rPr>
        <w:t>SAHMAN</w:t>
      </w:r>
      <w:r w:rsidRPr="005D4580">
        <w:rPr>
          <w:rFonts w:cstheme="minorHAnsi"/>
          <w:color w:val="595959" w:themeColor="text1" w:themeTint="A6"/>
          <w:sz w:val="20"/>
          <w:shd w:val="clear" w:color="auto" w:fill="FFFFFF"/>
          <w:lang w:val="ru-RU"/>
        </w:rPr>
        <w:t>». В комнатах доступны средства для дезинфекции, часто используемые поверхности ежедневно дезинфицируются.</w:t>
      </w:r>
    </w:p>
    <w:p w14:paraId="6A31706E" w14:textId="77777777" w:rsidR="00AB492C" w:rsidRPr="005D4580" w:rsidRDefault="00AB492C" w:rsidP="00AB492C">
      <w:pPr>
        <w:pStyle w:val="a9"/>
        <w:spacing w:line="276" w:lineRule="auto"/>
        <w:jc w:val="both"/>
        <w:rPr>
          <w:b/>
          <w:color w:val="595959" w:themeColor="text1" w:themeTint="A6"/>
          <w:sz w:val="21"/>
          <w:szCs w:val="21"/>
          <w:lang w:val="ru-RU"/>
        </w:rPr>
      </w:pPr>
    </w:p>
    <w:p w14:paraId="05B3140A"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МУЗЕИ И ДОСТОПРИМЕЧАТЕЛЬНОСТИ:</w:t>
      </w:r>
      <w:r w:rsidRPr="005D4580">
        <w:rPr>
          <w:b/>
          <w:color w:val="595959" w:themeColor="text1" w:themeTint="A6"/>
          <w:sz w:val="21"/>
          <w:szCs w:val="21"/>
          <w:lang w:val="ru-RU"/>
        </w:rPr>
        <w:t xml:space="preserve"> </w:t>
      </w:r>
      <w:r w:rsidRPr="005D4580">
        <w:rPr>
          <w:color w:val="595959" w:themeColor="text1" w:themeTint="A6"/>
          <w:sz w:val="21"/>
          <w:szCs w:val="21"/>
          <w:lang w:val="ru-RU"/>
        </w:rPr>
        <w:t xml:space="preserve">В наш экскурсионный маршрут мы включаем основные музеи и достопримечательности, которые обязательно нужно посетить. Цена входных билетов, как правило, входит в стоимость экскурсии. Она указана в разделе «Включено» под описанием каждого маршрута. Места посещения, помеченные как «опциональные» можно просто осмотреть снаружи, пока гид предоставит всю </w:t>
      </w:r>
      <w:r w:rsidRPr="005D4580">
        <w:rPr>
          <w:color w:val="595959" w:themeColor="text1" w:themeTint="A6"/>
          <w:sz w:val="21"/>
          <w:szCs w:val="21"/>
          <w:lang w:val="ru-RU"/>
        </w:rPr>
        <w:lastRenderedPageBreak/>
        <w:t>необходимую информацию. Входные билеты в «опциональные» места посещения могут быть добавлены к стоимости экскурсии при бронировании или оплачены туристами на месте. Если вы выбрали второй вариант, убедитесь, что туристы четко проинформированы. Предлагаемая схема предоставляет туристам более гибкий выбор. Обращаем ваше внимание, что организатор оставляет за собой право изменять порядок посещения достопримечательностей в случае необходимости.</w:t>
      </w:r>
    </w:p>
    <w:p w14:paraId="42148293" w14:textId="77777777" w:rsidR="00AB492C" w:rsidRPr="005D4580" w:rsidRDefault="00AB492C" w:rsidP="00AB492C">
      <w:pPr>
        <w:pStyle w:val="a9"/>
        <w:spacing w:line="276" w:lineRule="auto"/>
        <w:jc w:val="both"/>
        <w:rPr>
          <w:b/>
          <w:color w:val="595959" w:themeColor="text1" w:themeTint="A6"/>
          <w:sz w:val="21"/>
          <w:szCs w:val="21"/>
          <w:lang w:val="ru-RU"/>
        </w:rPr>
      </w:pPr>
    </w:p>
    <w:p w14:paraId="27E20B0F"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ПИТАНИЕ:</w:t>
      </w:r>
      <w:r w:rsidRPr="005D4580">
        <w:rPr>
          <w:b/>
          <w:color w:val="595959" w:themeColor="text1" w:themeTint="A6"/>
          <w:sz w:val="21"/>
          <w:szCs w:val="21"/>
          <w:lang w:val="ru-RU"/>
        </w:rPr>
        <w:t xml:space="preserve"> </w:t>
      </w:r>
      <w:r w:rsidRPr="005D4580">
        <w:rPr>
          <w:color w:val="595959" w:themeColor="text1" w:themeTint="A6"/>
          <w:sz w:val="21"/>
          <w:szCs w:val="21"/>
          <w:lang w:val="ru-RU"/>
        </w:rPr>
        <w:t>Обычно обеды и ужины не входят в стоимость наших туров, за исключением кулинарных мастер-классов или дегустаций. Во время поездок продолжительностью более 4-5 часов, особенно за городом, обеды и / или ужины могут быть организованы в местных ресторанах по маршруту за дополнительную плату. Как правило, это фиксированное меню от 10-12 долларов США на человека (не включая алкоголь).</w:t>
      </w:r>
    </w:p>
    <w:p w14:paraId="25CF0722" w14:textId="77777777" w:rsidR="00AB492C" w:rsidRPr="00CC5753" w:rsidRDefault="00AB492C" w:rsidP="00AB492C">
      <w:pPr>
        <w:spacing w:after="0"/>
        <w:jc w:val="both"/>
        <w:rPr>
          <w:rFonts w:ascii="Calibri" w:eastAsia="Times New Roman" w:hAnsi="Calibri" w:cs="Calibri"/>
          <w:b/>
          <w:bCs/>
          <w:color w:val="6BA42C"/>
          <w:sz w:val="21"/>
          <w:szCs w:val="21"/>
          <w:lang w:val="ru-RU" w:eastAsia="ru-RU"/>
        </w:rPr>
      </w:pPr>
    </w:p>
    <w:p w14:paraId="12515E2C"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ИНФОРМАЦИЯ ДЛЯ ТУРИСТОВ</w:t>
      </w:r>
    </w:p>
    <w:p w14:paraId="56968803" w14:textId="77777777" w:rsidR="00AB492C" w:rsidRPr="005D4580" w:rsidRDefault="00AB492C" w:rsidP="00AB492C">
      <w:pPr>
        <w:pStyle w:val="a9"/>
        <w:spacing w:line="276" w:lineRule="auto"/>
        <w:jc w:val="both"/>
        <w:rPr>
          <w:rFonts w:eastAsia="Times New Roman"/>
          <w:color w:val="595959" w:themeColor="text1" w:themeTint="A6"/>
          <w:sz w:val="21"/>
          <w:szCs w:val="21"/>
          <w:lang w:val="ru-RU" w:eastAsia="tr-TR"/>
        </w:rPr>
      </w:pPr>
      <w:r w:rsidRPr="005D4580">
        <w:rPr>
          <w:rFonts w:eastAsia="Times New Roman"/>
          <w:b/>
          <w:color w:val="595959" w:themeColor="text1" w:themeTint="A6"/>
          <w:sz w:val="21"/>
          <w:szCs w:val="21"/>
          <w:lang w:val="ru-RU" w:eastAsia="tr-TR"/>
        </w:rPr>
        <w:t xml:space="preserve">ЛИЧНЫЕ ВЕЩИ: </w:t>
      </w:r>
      <w:r w:rsidRPr="005D4580">
        <w:rPr>
          <w:rFonts w:eastAsia="Times New Roman"/>
          <w:color w:val="595959" w:themeColor="text1" w:themeTint="A6"/>
          <w:sz w:val="21"/>
          <w:szCs w:val="21"/>
          <w:lang w:val="ru-RU" w:eastAsia="tr-TR"/>
        </w:rPr>
        <w:t xml:space="preserve">Азербайджан считается безопасной для туристов страной. Тем не менее, мы не рекомендуем во время экскурсий оставлять личные вещи в автобусе. Обратите внимание, что безопасность личных вещей, таких как сумки, кошельки, одежда, документы и т. д., являются ответственностью каждого туриста. Ни водитель, ни гид не несут ответственности за утерю вещей туриста во время экскурсии. В экстренных случаях звоните: 102 (полиция), или 112 (круглосуточная горячая линия МЧС) </w:t>
      </w:r>
    </w:p>
    <w:p w14:paraId="67ECC69C" w14:textId="77777777" w:rsidR="00AB492C" w:rsidRPr="005D4580" w:rsidRDefault="00AB492C" w:rsidP="00AB492C">
      <w:pPr>
        <w:pStyle w:val="a9"/>
        <w:spacing w:line="276" w:lineRule="auto"/>
        <w:jc w:val="both"/>
        <w:rPr>
          <w:b/>
          <w:color w:val="595959" w:themeColor="text1" w:themeTint="A6"/>
          <w:sz w:val="21"/>
          <w:szCs w:val="21"/>
          <w:lang w:val="ru-RU"/>
        </w:rPr>
      </w:pPr>
    </w:p>
    <w:p w14:paraId="018C419E"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sz w:val="21"/>
          <w:szCs w:val="21"/>
          <w:lang w:val="ru-RU"/>
        </w:rPr>
        <w:t xml:space="preserve">ЧАЕВЫЕ: </w:t>
      </w:r>
      <w:r w:rsidRPr="005D4580">
        <w:rPr>
          <w:color w:val="595959" w:themeColor="text1" w:themeTint="A6"/>
          <w:sz w:val="21"/>
          <w:szCs w:val="21"/>
          <w:lang w:val="ru-RU"/>
        </w:rPr>
        <w:t>Давать чаевые на наших турах не обязательно. Однако если вы удовлетворены оказанным сервисом, вы можете оставить некоторую сумму гиду и/или водителю, на ваше усмотрение.</w:t>
      </w:r>
    </w:p>
    <w:p w14:paraId="7CBDEFEF" w14:textId="77777777" w:rsidR="00AB492C" w:rsidRDefault="00AB492C" w:rsidP="00AB492C">
      <w:pPr>
        <w:spacing w:after="0"/>
        <w:jc w:val="both"/>
        <w:rPr>
          <w:b/>
          <w:color w:val="595959" w:themeColor="text1" w:themeTint="A6"/>
          <w:sz w:val="21"/>
          <w:szCs w:val="21"/>
          <w:lang w:val="ru-RU"/>
        </w:rPr>
      </w:pPr>
    </w:p>
    <w:p w14:paraId="1DAAA41B" w14:textId="77777777" w:rsidR="00AB492C" w:rsidRPr="003D5BC0" w:rsidRDefault="00AB492C" w:rsidP="00AB492C">
      <w:pPr>
        <w:spacing w:after="0"/>
        <w:jc w:val="both"/>
        <w:rPr>
          <w:color w:val="595959" w:themeColor="text1" w:themeTint="A6"/>
          <w:sz w:val="21"/>
          <w:szCs w:val="21"/>
          <w:lang w:val="ru-RU"/>
        </w:rPr>
      </w:pPr>
      <w:r w:rsidRPr="003D5BC0">
        <w:rPr>
          <w:b/>
          <w:color w:val="595959" w:themeColor="text1" w:themeTint="A6"/>
          <w:sz w:val="21"/>
          <w:szCs w:val="21"/>
          <w:lang w:val="ru-RU"/>
        </w:rPr>
        <w:t xml:space="preserve">ДОПОЛНИТЕЛЬНАЯ ИНФОРМАЦИЯ: </w:t>
      </w:r>
      <w:r w:rsidRPr="003D5BC0">
        <w:rPr>
          <w:color w:val="595959" w:themeColor="text1" w:themeTint="A6"/>
          <w:sz w:val="21"/>
          <w:szCs w:val="21"/>
          <w:lang w:val="ru-RU"/>
        </w:rPr>
        <w:t>Настоятельно рекомендуем надеть удобную обувь во время экскурсий.</w:t>
      </w:r>
      <w:r>
        <w:rPr>
          <w:color w:val="595959" w:themeColor="text1" w:themeTint="A6"/>
          <w:sz w:val="21"/>
          <w:szCs w:val="21"/>
          <w:lang w:val="ru-RU"/>
        </w:rPr>
        <w:t xml:space="preserve"> Также советуем брать с собой теплую одежду в ветреную погоду, так как ветра в Баку бывают часто, за счет чего температура ощущается на 2-3 градуса ниже, чем прогнозируется.</w:t>
      </w:r>
    </w:p>
    <w:p w14:paraId="36665DA0" w14:textId="77777777" w:rsidR="00AB492C" w:rsidRDefault="00AB492C" w:rsidP="00AB492C">
      <w:pPr>
        <w:spacing w:after="0"/>
        <w:jc w:val="both"/>
        <w:rPr>
          <w:rFonts w:ascii="Calibri" w:eastAsia="Times New Roman" w:hAnsi="Calibri" w:cs="Calibri"/>
          <w:b/>
          <w:bCs/>
          <w:color w:val="6BA42C"/>
          <w:sz w:val="32"/>
          <w:szCs w:val="32"/>
          <w:lang w:val="ru-RU" w:eastAsia="ru-RU"/>
        </w:rPr>
      </w:pPr>
    </w:p>
    <w:p w14:paraId="10229759"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ГРАФИК ЗАЕЗДОВ</w:t>
      </w:r>
    </w:p>
    <w:p w14:paraId="1A14EB1B" w14:textId="77777777" w:rsidR="00AB492C" w:rsidRPr="005D4580" w:rsidRDefault="00AB492C" w:rsidP="00AB492C">
      <w:pPr>
        <w:pStyle w:val="a9"/>
        <w:spacing w:line="276" w:lineRule="auto"/>
        <w:jc w:val="both"/>
        <w:rPr>
          <w:color w:val="595959" w:themeColor="text1" w:themeTint="A6"/>
          <w:lang w:val="ru-RU"/>
        </w:rPr>
      </w:pPr>
      <w:r w:rsidRPr="005D4580">
        <w:rPr>
          <w:color w:val="595959" w:themeColor="text1" w:themeTint="A6"/>
          <w:lang w:val="ru-RU"/>
        </w:rPr>
        <w:t xml:space="preserve">Заезды осуществляются круглый год по пятницам (кроме 10.06.2022 – </w:t>
      </w:r>
      <w:r w:rsidRPr="005D4580">
        <w:rPr>
          <w:b/>
          <w:color w:val="595959" w:themeColor="text1" w:themeTint="A6"/>
          <w:lang w:val="ru-RU"/>
        </w:rPr>
        <w:t>Формула-1</w:t>
      </w:r>
      <w:r w:rsidRPr="005D4580">
        <w:rPr>
          <w:color w:val="595959" w:themeColor="text1" w:themeTint="A6"/>
          <w:lang w:val="ru-RU"/>
        </w:rPr>
        <w:t xml:space="preserve">, 30.12.2022 – </w:t>
      </w:r>
      <w:r w:rsidRPr="005D4580">
        <w:rPr>
          <w:b/>
          <w:color w:val="595959" w:themeColor="text1" w:themeTint="A6"/>
          <w:lang w:val="ru-RU"/>
        </w:rPr>
        <w:t>Новый Год</w:t>
      </w:r>
      <w:r w:rsidRPr="005D4580">
        <w:rPr>
          <w:color w:val="595959" w:themeColor="text1" w:themeTint="A6"/>
          <w:lang w:val="ru-RU"/>
        </w:rPr>
        <w:t>).</w:t>
      </w:r>
    </w:p>
    <w:p w14:paraId="2F8C2002" w14:textId="77777777" w:rsidR="00AB492C" w:rsidRPr="005D4580" w:rsidRDefault="00AB492C" w:rsidP="00AB492C">
      <w:pPr>
        <w:pStyle w:val="a9"/>
        <w:spacing w:line="276" w:lineRule="auto"/>
        <w:jc w:val="both"/>
        <w:rPr>
          <w:color w:val="595959" w:themeColor="text1" w:themeTint="A6"/>
          <w:lang w:val="ru-RU"/>
        </w:rPr>
      </w:pPr>
    </w:p>
    <w:p w14:paraId="2DB4C538"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УСЛОВИЯ БРОНИРОВАНИЯ И ОТМЕНЫ</w:t>
      </w:r>
    </w:p>
    <w:p w14:paraId="0AFEBCAE"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 xml:space="preserve">ПРОЖИВАНИЕ, ПРАВИЛА ЗАЕЗДА В ОТЕЛЬ И ОСВОБОЖДЕНИЯ ГОСТИНИЧНЫХ НОМЕРОВ: </w:t>
      </w:r>
    </w:p>
    <w:p w14:paraId="69990FB0" w14:textId="77777777" w:rsidR="00AB492C" w:rsidRPr="003C67B3" w:rsidRDefault="00AB492C" w:rsidP="00AB492C">
      <w:pPr>
        <w:spacing w:after="0"/>
        <w:jc w:val="both"/>
        <w:rPr>
          <w:color w:val="595959" w:themeColor="text1" w:themeTint="A6"/>
          <w:lang w:val="ru-RU"/>
        </w:rPr>
      </w:pPr>
      <w:r w:rsidRPr="003A1C6B">
        <w:rPr>
          <w:color w:val="595959" w:themeColor="text1" w:themeTint="A6"/>
          <w:lang w:val="ru-RU"/>
        </w:rPr>
        <w:t xml:space="preserve">Программа тура рассчитана с учетом проживания в одном из базовых отелей в центре города: </w:t>
      </w:r>
      <w:r w:rsidRPr="003A1C6B">
        <w:rPr>
          <w:color w:val="595959" w:themeColor="text1" w:themeTint="A6"/>
          <w:lang w:val="az-Latn-AZ"/>
        </w:rPr>
        <w:t>City Park</w:t>
      </w:r>
      <w:r w:rsidRPr="003A1C6B">
        <w:rPr>
          <w:color w:val="595959" w:themeColor="text1" w:themeTint="A6"/>
          <w:lang w:val="ru-RU"/>
        </w:rPr>
        <w:t xml:space="preserve"> 4* или </w:t>
      </w:r>
      <w:r w:rsidRPr="003A1C6B">
        <w:rPr>
          <w:color w:val="595959" w:themeColor="text1" w:themeTint="A6"/>
        </w:rPr>
        <w:t>Grand</w:t>
      </w:r>
      <w:r w:rsidRPr="003A1C6B">
        <w:rPr>
          <w:color w:val="595959" w:themeColor="text1" w:themeTint="A6"/>
          <w:lang w:val="ru-RU"/>
        </w:rPr>
        <w:t xml:space="preserve"> </w:t>
      </w:r>
      <w:r w:rsidRPr="003A1C6B">
        <w:rPr>
          <w:color w:val="595959" w:themeColor="text1" w:themeTint="A6"/>
        </w:rPr>
        <w:t>Midway</w:t>
      </w:r>
      <w:r w:rsidRPr="003A1C6B">
        <w:rPr>
          <w:color w:val="595959" w:themeColor="text1" w:themeTint="A6"/>
          <w:lang w:val="ru-RU"/>
        </w:rPr>
        <w:t xml:space="preserve"> 4*.</w:t>
      </w:r>
      <w:r w:rsidRPr="00A06B9F">
        <w:rPr>
          <w:color w:val="595959" w:themeColor="text1" w:themeTint="A6"/>
          <w:lang w:val="ru-RU"/>
        </w:rPr>
        <w:t xml:space="preserve"> </w:t>
      </w:r>
      <w:r>
        <w:rPr>
          <w:color w:val="595959" w:themeColor="text1" w:themeTint="A6"/>
          <w:lang w:val="ru-RU"/>
        </w:rPr>
        <w:t>З</w:t>
      </w:r>
      <w:r w:rsidRPr="003C67B3">
        <w:rPr>
          <w:color w:val="595959" w:themeColor="text1" w:themeTint="A6"/>
          <w:lang w:val="ru-RU"/>
        </w:rPr>
        <w:t>а ранний заезд / поздний выезд вз</w:t>
      </w:r>
      <w:r>
        <w:rPr>
          <w:color w:val="595959" w:themeColor="text1" w:themeTint="A6"/>
          <w:lang w:val="ru-RU"/>
        </w:rPr>
        <w:t>и</w:t>
      </w:r>
      <w:r w:rsidRPr="003C67B3">
        <w:rPr>
          <w:color w:val="595959" w:themeColor="text1" w:themeTint="A6"/>
          <w:lang w:val="ru-RU"/>
        </w:rPr>
        <w:t>ма</w:t>
      </w:r>
      <w:r>
        <w:rPr>
          <w:color w:val="595959" w:themeColor="text1" w:themeTint="A6"/>
          <w:lang w:val="ru-RU"/>
        </w:rPr>
        <w:t>ется</w:t>
      </w:r>
      <w:r w:rsidRPr="003C67B3">
        <w:rPr>
          <w:color w:val="595959" w:themeColor="text1" w:themeTint="A6"/>
          <w:lang w:val="ru-RU"/>
        </w:rPr>
        <w:t xml:space="preserve"> дополнительная плата</w:t>
      </w:r>
      <w:r>
        <w:rPr>
          <w:color w:val="595959" w:themeColor="text1" w:themeTint="A6"/>
          <w:lang w:val="ru-RU"/>
        </w:rPr>
        <w:t>:</w:t>
      </w:r>
      <w:r w:rsidRPr="003C67B3">
        <w:rPr>
          <w:color w:val="595959" w:themeColor="text1" w:themeTint="A6"/>
          <w:lang w:val="ru-RU"/>
        </w:rPr>
        <w:t xml:space="preserve"> </w:t>
      </w:r>
    </w:p>
    <w:p w14:paraId="2FFBC0C9"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Заезд с 06:00 до 14:00: доплата в размере 50% от стоимости суточного проживания.</w:t>
      </w:r>
    </w:p>
    <w:p w14:paraId="681F9D6F"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 xml:space="preserve">Заезд до 06:00 утра: доплата в размере 100% от стоимости суточного проживания. </w:t>
      </w:r>
    </w:p>
    <w:p w14:paraId="1FE790EE"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Поздний выезд с 14:00 до 18:00: доплата в размере 50% от стоимости суточного проживания.</w:t>
      </w:r>
    </w:p>
    <w:p w14:paraId="11AFB9A1"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Поздний выезд после 18:00: доплата в размере 100% от стоимости суточного проживания.</w:t>
      </w:r>
    </w:p>
    <w:p w14:paraId="1D710DB0" w14:textId="77777777" w:rsidR="00AB492C" w:rsidRPr="005D4580" w:rsidRDefault="00AB492C" w:rsidP="00AB492C">
      <w:pPr>
        <w:pStyle w:val="a9"/>
        <w:jc w:val="both"/>
        <w:rPr>
          <w:color w:val="595959" w:themeColor="text1" w:themeTint="A6"/>
          <w:sz w:val="10"/>
          <w:szCs w:val="10"/>
          <w:lang w:val="ru-RU"/>
        </w:rPr>
      </w:pPr>
    </w:p>
    <w:p w14:paraId="1526D542" w14:textId="77777777" w:rsidR="00AB492C" w:rsidRPr="005D4580" w:rsidRDefault="00AB492C" w:rsidP="00AB492C">
      <w:pPr>
        <w:pStyle w:val="a9"/>
        <w:jc w:val="both"/>
        <w:rPr>
          <w:i/>
          <w:color w:val="595959" w:themeColor="text1" w:themeTint="A6"/>
          <w:lang w:val="ru-RU"/>
        </w:rPr>
      </w:pPr>
      <w:r w:rsidRPr="005D4580">
        <w:rPr>
          <w:i/>
          <w:color w:val="595959" w:themeColor="text1" w:themeTint="A6"/>
          <w:lang w:val="ru-RU"/>
        </w:rPr>
        <w:t>Просьба заранее оповещать о ранних заездах или поздних выездах ваших гостей.</w:t>
      </w:r>
    </w:p>
    <w:p w14:paraId="0DD000EC" w14:textId="77777777" w:rsidR="00AB492C" w:rsidRPr="005D4580" w:rsidRDefault="00AB492C" w:rsidP="00AB492C">
      <w:pPr>
        <w:pStyle w:val="a9"/>
        <w:jc w:val="both"/>
        <w:rPr>
          <w:color w:val="595959" w:themeColor="text1" w:themeTint="A6"/>
          <w:lang w:val="ru-RU"/>
        </w:rPr>
      </w:pPr>
    </w:p>
    <w:p w14:paraId="7FC01D32"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ПОРЯДОК БРОНИРОВАНИЯ, АННУЛЯЦИИ И ШТРАФНЫЕ САНКЦИИ:</w:t>
      </w:r>
    </w:p>
    <w:p w14:paraId="082D019A"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Брони на гарантированные туры принимаются не позднее 5 рабочих дней до начала тура. Брони принимаются в письменной форме на корпоративный эл. адрес оператора с указанием названия и даты тура, имен гостей (если есть дети – возраста), типа размещения, полетных данных и др. деталей. </w:t>
      </w:r>
    </w:p>
    <w:p w14:paraId="41A31CEE"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Изменения и аннуляции броней высылаются в письменной форме. Подтверждение со стороны оператора также предоставляется в письменном виде.</w:t>
      </w:r>
    </w:p>
    <w:p w14:paraId="2999A1D7" w14:textId="77777777" w:rsidR="00AB492C" w:rsidRPr="005D4580" w:rsidRDefault="00AB492C" w:rsidP="00AB492C">
      <w:pPr>
        <w:pStyle w:val="a9"/>
        <w:jc w:val="both"/>
        <w:rPr>
          <w:color w:val="595959" w:themeColor="text1" w:themeTint="A6"/>
          <w:lang w:val="ru-RU"/>
        </w:rPr>
      </w:pPr>
    </w:p>
    <w:p w14:paraId="05E2849C"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СТАНДАРТНАЯ АННУЛЯЦИЯ:</w:t>
      </w:r>
    </w:p>
    <w:p w14:paraId="5E05FD6E"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Аннуляция брони за 10 дней до заезда – бесплатно</w:t>
      </w:r>
    </w:p>
    <w:p w14:paraId="26D85DF9"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Аннуляция брони за 9-5  дней до заезда –  50% от полной стоимости тура </w:t>
      </w:r>
    </w:p>
    <w:p w14:paraId="5599DA58"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lastRenderedPageBreak/>
        <w:t>Аннуляция брони за 4-0 дней до заезда  –  100% от полной стоимости тура</w:t>
      </w:r>
    </w:p>
    <w:p w14:paraId="0A5A475A" w14:textId="77777777" w:rsidR="00AB492C" w:rsidRPr="005D4580" w:rsidRDefault="00AB492C" w:rsidP="00AB492C">
      <w:pPr>
        <w:pStyle w:val="a9"/>
        <w:jc w:val="both"/>
        <w:rPr>
          <w:color w:val="595959" w:themeColor="text1" w:themeTint="A6"/>
          <w:lang w:val="ru-RU"/>
        </w:rPr>
      </w:pPr>
    </w:p>
    <w:p w14:paraId="446FF1F4" w14:textId="77777777" w:rsidR="00AB492C" w:rsidRPr="005D4580" w:rsidRDefault="00AB492C" w:rsidP="00AB492C">
      <w:pPr>
        <w:pStyle w:val="a9"/>
        <w:jc w:val="both"/>
        <w:rPr>
          <w:color w:val="595959" w:themeColor="text1" w:themeTint="A6"/>
          <w:lang w:val="ru-RU"/>
        </w:rPr>
      </w:pPr>
      <w:r w:rsidRPr="005D4580">
        <w:rPr>
          <w:b/>
          <w:color w:val="595959" w:themeColor="text1" w:themeTint="A6"/>
          <w:lang w:val="ru-RU"/>
        </w:rPr>
        <w:t>АННУЛЯЦИЯ В ПРАЗДНИЧНЫЕ ДНИ (заезды 18.03.2022, 25.03.2022, 29.04.2022, 08.07.2022):</w:t>
      </w:r>
    </w:p>
    <w:p w14:paraId="15A20891"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Аннуляция брони за 20 дней до заезда – бесплатно</w:t>
      </w:r>
    </w:p>
    <w:p w14:paraId="042F5DE0"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Аннуляция брони за 19-10  дней до заезда –  50% от полной стоимости тура </w:t>
      </w:r>
    </w:p>
    <w:p w14:paraId="2830FA85"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Аннуляция брони за 09-0 дней до заезда  –  100% от полной стоимости тура</w:t>
      </w:r>
    </w:p>
    <w:p w14:paraId="7A07973B" w14:textId="77777777" w:rsidR="00AB492C" w:rsidRPr="005D4580" w:rsidRDefault="00AB492C" w:rsidP="00AB492C">
      <w:pPr>
        <w:pStyle w:val="a9"/>
        <w:jc w:val="both"/>
        <w:rPr>
          <w:color w:val="595959" w:themeColor="text1" w:themeTint="A6"/>
          <w:lang w:val="ru-RU"/>
        </w:rPr>
      </w:pPr>
    </w:p>
    <w:p w14:paraId="1041A740"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В случае поздней отмены брони по причине положительного результата теста на КОВИД штрафные санкции обсуждаются индивидуально.</w:t>
      </w:r>
    </w:p>
    <w:p w14:paraId="41B9FC9F" w14:textId="77777777" w:rsidR="00AB492C" w:rsidRPr="005D4580" w:rsidRDefault="00AB492C" w:rsidP="00AB492C">
      <w:pPr>
        <w:pStyle w:val="a9"/>
        <w:jc w:val="both"/>
        <w:rPr>
          <w:color w:val="595959" w:themeColor="text1" w:themeTint="A6"/>
          <w:lang w:val="ru-RU"/>
        </w:rPr>
      </w:pPr>
    </w:p>
    <w:p w14:paraId="171D2659"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ДЕТСКАЯ ПОЛИТИКА:</w:t>
      </w:r>
    </w:p>
    <w:p w14:paraId="5454DBDA"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Дети до 6 лет - без доплаты (без дополнительной кровати).</w:t>
      </w:r>
    </w:p>
    <w:p w14:paraId="56832AE3"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Доплата за ребенка от 6 до 10 лет - 30% от стоимости тура для взрослого.</w:t>
      </w:r>
    </w:p>
    <w:p w14:paraId="01112780" w14:textId="77777777" w:rsidR="00AB492C" w:rsidRPr="005D4580" w:rsidRDefault="00AB492C" w:rsidP="00AB492C">
      <w:pPr>
        <w:pStyle w:val="a9"/>
        <w:jc w:val="both"/>
        <w:rPr>
          <w:color w:val="595959" w:themeColor="text1" w:themeTint="A6"/>
          <w:lang w:val="ru-RU"/>
        </w:rPr>
      </w:pPr>
    </w:p>
    <w:p w14:paraId="0A251599"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ТРАНСФЕР</w:t>
      </w:r>
    </w:p>
    <w:p w14:paraId="4BBA359F"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Групповой трансфер аэропорт-отель-аэропорт осуществляется под все рейсы. Ожидание в аэропорту при групповом трансфере составляет от 30 минут до 1,5 часов. </w:t>
      </w:r>
    </w:p>
    <w:p w14:paraId="41A7EC17"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Доплата за индивидуальный трансфер без ожидания в одну сторону +10 </w:t>
      </w:r>
      <w:r w:rsidRPr="00D35072">
        <w:rPr>
          <w:color w:val="595959" w:themeColor="text1" w:themeTint="A6"/>
        </w:rPr>
        <w:t>USD</w:t>
      </w:r>
      <w:r w:rsidRPr="005D4580">
        <w:rPr>
          <w:color w:val="595959" w:themeColor="text1" w:themeTint="A6"/>
          <w:lang w:val="ru-RU"/>
        </w:rPr>
        <w:t xml:space="preserve"> за машину седан (макс. 3 чел) и +15 </w:t>
      </w:r>
      <w:r w:rsidRPr="00D35072">
        <w:rPr>
          <w:color w:val="595959" w:themeColor="text1" w:themeTint="A6"/>
        </w:rPr>
        <w:t>USD</w:t>
      </w:r>
      <w:r w:rsidRPr="005D4580">
        <w:rPr>
          <w:color w:val="595959" w:themeColor="text1" w:themeTint="A6"/>
          <w:lang w:val="ru-RU"/>
        </w:rPr>
        <w:t xml:space="preserve"> за машину минивен (макс. 6 чел).</w:t>
      </w:r>
    </w:p>
    <w:p w14:paraId="62190FE9"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color w:val="595959" w:themeColor="text1" w:themeTint="A6"/>
          <w:sz w:val="21"/>
          <w:szCs w:val="21"/>
          <w:lang w:val="ru-RU"/>
        </w:rPr>
        <w:t>При заказе индивидуального трансфера просьба предоставить полную информацию о рейсе (номер рейса, время прилета/вылета, терминал и т. д.) не менее чем за 24 часа до времени прибытия/отправления.</w:t>
      </w:r>
    </w:p>
    <w:p w14:paraId="76844A83" w14:textId="77777777" w:rsidR="00AB492C" w:rsidRPr="005D4580" w:rsidRDefault="00AB492C" w:rsidP="00AB492C">
      <w:pPr>
        <w:pStyle w:val="a9"/>
        <w:jc w:val="both"/>
        <w:rPr>
          <w:color w:val="595959" w:themeColor="text1" w:themeTint="A6"/>
          <w:lang w:val="ru-RU"/>
        </w:rPr>
      </w:pPr>
    </w:p>
    <w:p w14:paraId="4C2B80DF"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 xml:space="preserve">ДОПОЛНИТЕЛЬНАЯ ИНФОРМАЦИЯ </w:t>
      </w:r>
      <w:r w:rsidRPr="005D4580">
        <w:rPr>
          <w:b/>
          <w:color w:val="595959" w:themeColor="text1" w:themeTint="A6"/>
          <w:lang w:val="ru-RU"/>
        </w:rPr>
        <w:tab/>
      </w:r>
    </w:p>
    <w:p w14:paraId="3BFBB976"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Оператор оставляет за собой право поменять отель на другой, той же категории. </w:t>
      </w:r>
    </w:p>
    <w:p w14:paraId="4306C486"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Оператор оставляет за собой право изменять порядок экскурсий и мест посещения в случае необходимости. </w:t>
      </w:r>
    </w:p>
    <w:p w14:paraId="75AE2EA7"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Брони принимаются минимум на 2(два) туриста.  </w:t>
      </w:r>
    </w:p>
    <w:p w14:paraId="3640C50A" w14:textId="77777777" w:rsidR="00AB492C" w:rsidRPr="00783827" w:rsidRDefault="00AB492C" w:rsidP="00AB492C">
      <w:pPr>
        <w:spacing w:after="0"/>
        <w:jc w:val="both"/>
        <w:rPr>
          <w:rFonts w:ascii="Calibri" w:eastAsia="Times New Roman" w:hAnsi="Calibri" w:cs="Calibri"/>
          <w:b/>
          <w:bCs/>
          <w:color w:val="6BA42C"/>
          <w:szCs w:val="32"/>
          <w:lang w:val="ru-RU" w:eastAsia="ru-RU"/>
        </w:rPr>
      </w:pPr>
    </w:p>
    <w:p w14:paraId="66C2B87A" w14:textId="3D0DACCB" w:rsidR="00953051" w:rsidRPr="0087546C" w:rsidRDefault="00953051" w:rsidP="00953051">
      <w:pPr>
        <w:ind w:left="360"/>
        <w:rPr>
          <w:rStyle w:val="textexposedshow"/>
          <w:rFonts w:cstheme="minorHAnsi"/>
          <w:i/>
          <w:iCs/>
          <w:color w:val="C00000"/>
          <w:shd w:val="clear" w:color="auto" w:fill="FFFFFF"/>
          <w:lang w:val="ru-RU"/>
        </w:rPr>
      </w:pPr>
    </w:p>
    <w:p w14:paraId="572C1475" w14:textId="77777777" w:rsidR="00953051" w:rsidRPr="00043726" w:rsidRDefault="00953051" w:rsidP="00953051">
      <w:pPr>
        <w:spacing w:after="0"/>
        <w:jc w:val="both"/>
        <w:rPr>
          <w:rStyle w:val="textexposedshow"/>
          <w:rFonts w:cstheme="minorHAnsi"/>
          <w:i/>
          <w:iCs/>
          <w:color w:val="C00000"/>
          <w:shd w:val="clear" w:color="auto" w:fill="FFFFFF"/>
          <w:lang w:val="ru-RU"/>
        </w:rPr>
      </w:pPr>
    </w:p>
    <w:p w14:paraId="5119BB2C" w14:textId="77777777" w:rsidR="00EB375C" w:rsidRPr="007F0B33" w:rsidRDefault="00EB375C" w:rsidP="00953051">
      <w:pPr>
        <w:spacing w:after="0"/>
        <w:rPr>
          <w:rStyle w:val="textexposedshow"/>
          <w:rFonts w:cstheme="minorHAnsi"/>
          <w:color w:val="FF0000"/>
          <w:shd w:val="clear" w:color="auto" w:fill="FFFFFF"/>
          <w:lang w:val="ru-RU"/>
        </w:rPr>
      </w:pPr>
    </w:p>
    <w:sectPr w:rsidR="00EB375C" w:rsidRPr="007F0B33" w:rsidSect="0065579D">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87"/>
    <w:multiLevelType w:val="hybridMultilevel"/>
    <w:tmpl w:val="5678A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86273"/>
    <w:multiLevelType w:val="hybridMultilevel"/>
    <w:tmpl w:val="5F8ABAE2"/>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81A7D"/>
    <w:multiLevelType w:val="hybridMultilevel"/>
    <w:tmpl w:val="DD2C9E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13F1E"/>
    <w:multiLevelType w:val="hybridMultilevel"/>
    <w:tmpl w:val="507A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D1240E"/>
    <w:multiLevelType w:val="hybridMultilevel"/>
    <w:tmpl w:val="E1843E98"/>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1E2282"/>
    <w:multiLevelType w:val="hybridMultilevel"/>
    <w:tmpl w:val="08782A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8252DB"/>
    <w:multiLevelType w:val="hybridMultilevel"/>
    <w:tmpl w:val="A39292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0B35CA"/>
    <w:multiLevelType w:val="hybridMultilevel"/>
    <w:tmpl w:val="8F10D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11243B"/>
    <w:multiLevelType w:val="hybridMultilevel"/>
    <w:tmpl w:val="488C7B3C"/>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853513"/>
    <w:multiLevelType w:val="hybridMultilevel"/>
    <w:tmpl w:val="A538C94C"/>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0"/>
  </w:num>
  <w:num w:numId="6">
    <w:abstractNumId w:val="5"/>
  </w:num>
  <w:num w:numId="7">
    <w:abstractNumId w:val="2"/>
  </w:num>
  <w:num w:numId="8">
    <w:abstractNumId w:val="7"/>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F98"/>
    <w:rsid w:val="00013BFC"/>
    <w:rsid w:val="00015BF8"/>
    <w:rsid w:val="00023BC1"/>
    <w:rsid w:val="00026386"/>
    <w:rsid w:val="00030FCA"/>
    <w:rsid w:val="00031355"/>
    <w:rsid w:val="00040631"/>
    <w:rsid w:val="0006250E"/>
    <w:rsid w:val="00081227"/>
    <w:rsid w:val="00081497"/>
    <w:rsid w:val="00085B99"/>
    <w:rsid w:val="00093994"/>
    <w:rsid w:val="0009459F"/>
    <w:rsid w:val="00096727"/>
    <w:rsid w:val="000C1D1F"/>
    <w:rsid w:val="000D1398"/>
    <w:rsid w:val="000D6E31"/>
    <w:rsid w:val="000E2CC8"/>
    <w:rsid w:val="000F3EE5"/>
    <w:rsid w:val="001029F3"/>
    <w:rsid w:val="00112B32"/>
    <w:rsid w:val="0011641A"/>
    <w:rsid w:val="00121BBB"/>
    <w:rsid w:val="001237CB"/>
    <w:rsid w:val="0012617B"/>
    <w:rsid w:val="001261F5"/>
    <w:rsid w:val="00141D10"/>
    <w:rsid w:val="001509D1"/>
    <w:rsid w:val="0016146D"/>
    <w:rsid w:val="0017256A"/>
    <w:rsid w:val="001763C0"/>
    <w:rsid w:val="0018074B"/>
    <w:rsid w:val="00193046"/>
    <w:rsid w:val="001A3B5B"/>
    <w:rsid w:val="001A6D44"/>
    <w:rsid w:val="001C233C"/>
    <w:rsid w:val="001C2470"/>
    <w:rsid w:val="001E6F8E"/>
    <w:rsid w:val="001F394E"/>
    <w:rsid w:val="00203E00"/>
    <w:rsid w:val="00223145"/>
    <w:rsid w:val="002248FE"/>
    <w:rsid w:val="00231A25"/>
    <w:rsid w:val="00237343"/>
    <w:rsid w:val="00247959"/>
    <w:rsid w:val="002512E5"/>
    <w:rsid w:val="0026023E"/>
    <w:rsid w:val="00261CD0"/>
    <w:rsid w:val="00262E2A"/>
    <w:rsid w:val="002818D6"/>
    <w:rsid w:val="002851BD"/>
    <w:rsid w:val="00285C79"/>
    <w:rsid w:val="002A18CC"/>
    <w:rsid w:val="002A3745"/>
    <w:rsid w:val="002A6E05"/>
    <w:rsid w:val="002B06AD"/>
    <w:rsid w:val="002C35BB"/>
    <w:rsid w:val="002C3F98"/>
    <w:rsid w:val="002D21A7"/>
    <w:rsid w:val="002D4CFF"/>
    <w:rsid w:val="002E180C"/>
    <w:rsid w:val="003039AB"/>
    <w:rsid w:val="00310B4C"/>
    <w:rsid w:val="00321CED"/>
    <w:rsid w:val="00325D3C"/>
    <w:rsid w:val="00330DFC"/>
    <w:rsid w:val="00332D61"/>
    <w:rsid w:val="003332DC"/>
    <w:rsid w:val="003466D1"/>
    <w:rsid w:val="00346A88"/>
    <w:rsid w:val="00347686"/>
    <w:rsid w:val="003918F1"/>
    <w:rsid w:val="00392F52"/>
    <w:rsid w:val="003A742A"/>
    <w:rsid w:val="003B467D"/>
    <w:rsid w:val="003E5DDE"/>
    <w:rsid w:val="003E77DE"/>
    <w:rsid w:val="003F570F"/>
    <w:rsid w:val="0040550A"/>
    <w:rsid w:val="00406433"/>
    <w:rsid w:val="00411566"/>
    <w:rsid w:val="0041351A"/>
    <w:rsid w:val="004167AC"/>
    <w:rsid w:val="00420148"/>
    <w:rsid w:val="00433D27"/>
    <w:rsid w:val="00460D12"/>
    <w:rsid w:val="00484596"/>
    <w:rsid w:val="004A1AC1"/>
    <w:rsid w:val="004A1AF2"/>
    <w:rsid w:val="004B3EB5"/>
    <w:rsid w:val="004B5802"/>
    <w:rsid w:val="004B5E2C"/>
    <w:rsid w:val="004F0896"/>
    <w:rsid w:val="0050320F"/>
    <w:rsid w:val="00505929"/>
    <w:rsid w:val="0051603F"/>
    <w:rsid w:val="00575414"/>
    <w:rsid w:val="00585D28"/>
    <w:rsid w:val="00587177"/>
    <w:rsid w:val="005A4D8B"/>
    <w:rsid w:val="005C2CBB"/>
    <w:rsid w:val="005C44BC"/>
    <w:rsid w:val="005D5845"/>
    <w:rsid w:val="005D7B46"/>
    <w:rsid w:val="005E2799"/>
    <w:rsid w:val="005E3AFE"/>
    <w:rsid w:val="005F3464"/>
    <w:rsid w:val="00611350"/>
    <w:rsid w:val="0063517B"/>
    <w:rsid w:val="006467A3"/>
    <w:rsid w:val="0065579D"/>
    <w:rsid w:val="00665C9B"/>
    <w:rsid w:val="00683C36"/>
    <w:rsid w:val="006847C2"/>
    <w:rsid w:val="006856C5"/>
    <w:rsid w:val="00691ED9"/>
    <w:rsid w:val="00696494"/>
    <w:rsid w:val="006A44A2"/>
    <w:rsid w:val="006B22FC"/>
    <w:rsid w:val="006B75D0"/>
    <w:rsid w:val="006C6490"/>
    <w:rsid w:val="006C7DB9"/>
    <w:rsid w:val="006E05A7"/>
    <w:rsid w:val="006E27EC"/>
    <w:rsid w:val="006E6419"/>
    <w:rsid w:val="006F4EF0"/>
    <w:rsid w:val="00704F17"/>
    <w:rsid w:val="00705FAE"/>
    <w:rsid w:val="0072079F"/>
    <w:rsid w:val="00721C80"/>
    <w:rsid w:val="0072732E"/>
    <w:rsid w:val="007341D7"/>
    <w:rsid w:val="00747E38"/>
    <w:rsid w:val="00765A1A"/>
    <w:rsid w:val="00791D87"/>
    <w:rsid w:val="007972A7"/>
    <w:rsid w:val="007A278D"/>
    <w:rsid w:val="007B0452"/>
    <w:rsid w:val="007B763A"/>
    <w:rsid w:val="007C0DCA"/>
    <w:rsid w:val="007D21AE"/>
    <w:rsid w:val="007F0B33"/>
    <w:rsid w:val="007F62F5"/>
    <w:rsid w:val="008042CE"/>
    <w:rsid w:val="008059FF"/>
    <w:rsid w:val="00806F60"/>
    <w:rsid w:val="00811D2C"/>
    <w:rsid w:val="0081297C"/>
    <w:rsid w:val="00816CCA"/>
    <w:rsid w:val="008175E7"/>
    <w:rsid w:val="00826A40"/>
    <w:rsid w:val="00835B7F"/>
    <w:rsid w:val="008450D7"/>
    <w:rsid w:val="00850C5A"/>
    <w:rsid w:val="00881186"/>
    <w:rsid w:val="00882601"/>
    <w:rsid w:val="008933D3"/>
    <w:rsid w:val="008A35DD"/>
    <w:rsid w:val="008A4AB6"/>
    <w:rsid w:val="008C3743"/>
    <w:rsid w:val="008D763F"/>
    <w:rsid w:val="008D7A9C"/>
    <w:rsid w:val="008F302C"/>
    <w:rsid w:val="00913530"/>
    <w:rsid w:val="00913826"/>
    <w:rsid w:val="009232E4"/>
    <w:rsid w:val="0094079B"/>
    <w:rsid w:val="00953051"/>
    <w:rsid w:val="00957D90"/>
    <w:rsid w:val="00963275"/>
    <w:rsid w:val="009651BA"/>
    <w:rsid w:val="00967BEB"/>
    <w:rsid w:val="00974B39"/>
    <w:rsid w:val="00974C1C"/>
    <w:rsid w:val="00976A7F"/>
    <w:rsid w:val="009A050A"/>
    <w:rsid w:val="009C1133"/>
    <w:rsid w:val="009C1408"/>
    <w:rsid w:val="009C2D42"/>
    <w:rsid w:val="009C4A6E"/>
    <w:rsid w:val="009D2D56"/>
    <w:rsid w:val="009F48B3"/>
    <w:rsid w:val="009F48C4"/>
    <w:rsid w:val="009F72A8"/>
    <w:rsid w:val="00A105DE"/>
    <w:rsid w:val="00A21094"/>
    <w:rsid w:val="00A2231B"/>
    <w:rsid w:val="00A360D4"/>
    <w:rsid w:val="00A4108B"/>
    <w:rsid w:val="00A6373F"/>
    <w:rsid w:val="00A70B8D"/>
    <w:rsid w:val="00A864B1"/>
    <w:rsid w:val="00A90F8A"/>
    <w:rsid w:val="00A97D02"/>
    <w:rsid w:val="00AA0628"/>
    <w:rsid w:val="00AA6C7F"/>
    <w:rsid w:val="00AA7551"/>
    <w:rsid w:val="00AB3FE8"/>
    <w:rsid w:val="00AB492C"/>
    <w:rsid w:val="00AB6069"/>
    <w:rsid w:val="00AC7D7B"/>
    <w:rsid w:val="00B11BCC"/>
    <w:rsid w:val="00B204F9"/>
    <w:rsid w:val="00B27504"/>
    <w:rsid w:val="00B2762E"/>
    <w:rsid w:val="00B3610B"/>
    <w:rsid w:val="00B7734C"/>
    <w:rsid w:val="00B8583E"/>
    <w:rsid w:val="00BB3027"/>
    <w:rsid w:val="00BC575F"/>
    <w:rsid w:val="00BC5C76"/>
    <w:rsid w:val="00BE5013"/>
    <w:rsid w:val="00BE6EE4"/>
    <w:rsid w:val="00BF0824"/>
    <w:rsid w:val="00BF15D2"/>
    <w:rsid w:val="00BF3EC3"/>
    <w:rsid w:val="00C009A0"/>
    <w:rsid w:val="00C01B18"/>
    <w:rsid w:val="00C04ADA"/>
    <w:rsid w:val="00C156C3"/>
    <w:rsid w:val="00C24BB4"/>
    <w:rsid w:val="00C574C5"/>
    <w:rsid w:val="00C657BF"/>
    <w:rsid w:val="00C736A5"/>
    <w:rsid w:val="00C74ED4"/>
    <w:rsid w:val="00C7603A"/>
    <w:rsid w:val="00C8698E"/>
    <w:rsid w:val="00C9015C"/>
    <w:rsid w:val="00CA5D04"/>
    <w:rsid w:val="00CB04AD"/>
    <w:rsid w:val="00CB27A0"/>
    <w:rsid w:val="00CB4E48"/>
    <w:rsid w:val="00CC1518"/>
    <w:rsid w:val="00CC5167"/>
    <w:rsid w:val="00CD2324"/>
    <w:rsid w:val="00CD3D09"/>
    <w:rsid w:val="00CE5FE4"/>
    <w:rsid w:val="00CF437A"/>
    <w:rsid w:val="00D2629F"/>
    <w:rsid w:val="00D3596C"/>
    <w:rsid w:val="00D534F7"/>
    <w:rsid w:val="00D609CF"/>
    <w:rsid w:val="00D60D12"/>
    <w:rsid w:val="00D6318D"/>
    <w:rsid w:val="00D80031"/>
    <w:rsid w:val="00D87221"/>
    <w:rsid w:val="00DA1313"/>
    <w:rsid w:val="00DB55CA"/>
    <w:rsid w:val="00DB56E8"/>
    <w:rsid w:val="00DC2D0B"/>
    <w:rsid w:val="00DC2E9F"/>
    <w:rsid w:val="00DD355A"/>
    <w:rsid w:val="00DD3C66"/>
    <w:rsid w:val="00E00A0C"/>
    <w:rsid w:val="00E275EB"/>
    <w:rsid w:val="00E31B0B"/>
    <w:rsid w:val="00E35845"/>
    <w:rsid w:val="00E35994"/>
    <w:rsid w:val="00E43D6A"/>
    <w:rsid w:val="00E47B8B"/>
    <w:rsid w:val="00E74A8A"/>
    <w:rsid w:val="00E8798D"/>
    <w:rsid w:val="00E87B7F"/>
    <w:rsid w:val="00E90329"/>
    <w:rsid w:val="00EB3031"/>
    <w:rsid w:val="00EB375C"/>
    <w:rsid w:val="00EC07AC"/>
    <w:rsid w:val="00ED61BC"/>
    <w:rsid w:val="00EE6F8C"/>
    <w:rsid w:val="00EE7E8A"/>
    <w:rsid w:val="00EF1195"/>
    <w:rsid w:val="00EF2E37"/>
    <w:rsid w:val="00F053A8"/>
    <w:rsid w:val="00F06A95"/>
    <w:rsid w:val="00F261B3"/>
    <w:rsid w:val="00F513BF"/>
    <w:rsid w:val="00F64F6A"/>
    <w:rsid w:val="00F70249"/>
    <w:rsid w:val="00F869D8"/>
    <w:rsid w:val="00F91816"/>
    <w:rsid w:val="00FA1E16"/>
    <w:rsid w:val="00FE30E0"/>
    <w:rsid w:val="00FE55C4"/>
    <w:rsid w:val="00FE7750"/>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0F7B4F"/>
  <w15:docId w15:val="{80F5D342-1C8A-4D90-9B16-01940A8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Unresolved Mention"/>
    <w:basedOn w:val="a0"/>
    <w:uiPriority w:val="99"/>
    <w:semiHidden/>
    <w:unhideWhenUsed/>
    <w:rsid w:val="00BF15D2"/>
    <w:rPr>
      <w:color w:val="605E5C"/>
      <w:shd w:val="clear" w:color="auto" w:fill="E1DFDD"/>
    </w:rPr>
  </w:style>
  <w:style w:type="paragraph" w:styleId="a9">
    <w:name w:val="No Spacing"/>
    <w:link w:val="aa"/>
    <w:uiPriority w:val="1"/>
    <w:qFormat/>
    <w:rsid w:val="00112B32"/>
    <w:pPr>
      <w:spacing w:after="0" w:line="240" w:lineRule="auto"/>
    </w:pPr>
  </w:style>
  <w:style w:type="character" w:customStyle="1" w:styleId="aa">
    <w:name w:val="Без интервала Знак"/>
    <w:basedOn w:val="a0"/>
    <w:link w:val="a9"/>
    <w:uiPriority w:val="1"/>
    <w:locked/>
    <w:rsid w:val="00112B32"/>
  </w:style>
  <w:style w:type="table" w:styleId="ab">
    <w:name w:val="Table Grid"/>
    <w:basedOn w:val="a1"/>
    <w:uiPriority w:val="99"/>
    <w:rsid w:val="00112B32"/>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Emphasis"/>
    <w:basedOn w:val="a0"/>
    <w:uiPriority w:val="20"/>
    <w:qFormat/>
    <w:rsid w:val="00112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2941">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533931886">
      <w:bodyDiv w:val="1"/>
      <w:marLeft w:val="0"/>
      <w:marRight w:val="0"/>
      <w:marTop w:val="0"/>
      <w:marBottom w:val="0"/>
      <w:divBdr>
        <w:top w:val="none" w:sz="0" w:space="0" w:color="auto"/>
        <w:left w:val="none" w:sz="0" w:space="0" w:color="auto"/>
        <w:bottom w:val="none" w:sz="0" w:space="0" w:color="auto"/>
        <w:right w:val="none" w:sz="0" w:space="0" w:color="auto"/>
      </w:divBdr>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277909471">
      <w:bodyDiv w:val="1"/>
      <w:marLeft w:val="0"/>
      <w:marRight w:val="0"/>
      <w:marTop w:val="0"/>
      <w:marBottom w:val="0"/>
      <w:divBdr>
        <w:top w:val="none" w:sz="0" w:space="0" w:color="auto"/>
        <w:left w:val="none" w:sz="0" w:space="0" w:color="auto"/>
        <w:bottom w:val="none" w:sz="0" w:space="0" w:color="auto"/>
        <w:right w:val="none" w:sz="0" w:space="0" w:color="auto"/>
      </w:divBdr>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620354">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997994836">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2027168586">
      <w:bodyDiv w:val="1"/>
      <w:marLeft w:val="0"/>
      <w:marRight w:val="0"/>
      <w:marTop w:val="0"/>
      <w:marBottom w:val="0"/>
      <w:divBdr>
        <w:top w:val="none" w:sz="0" w:space="0" w:color="auto"/>
        <w:left w:val="none" w:sz="0" w:space="0" w:color="auto"/>
        <w:bottom w:val="none" w:sz="0" w:space="0" w:color="auto"/>
        <w:right w:val="none" w:sz="0" w:space="0" w:color="auto"/>
      </w:divBdr>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 w:id="20810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48F6-9905-FF4E-AC38-6E7695A4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4414</TotalTime>
  <Pages>6</Pages>
  <Words>2418</Words>
  <Characters>13788</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27</cp:revision>
  <dcterms:created xsi:type="dcterms:W3CDTF">2015-09-08T09:23:00Z</dcterms:created>
  <dcterms:modified xsi:type="dcterms:W3CDTF">2022-01-19T14:28:00Z</dcterms:modified>
</cp:coreProperties>
</file>