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27A6" w14:textId="77777777" w:rsidR="00F07F95" w:rsidRPr="008F73DD" w:rsidRDefault="008F73DD" w:rsidP="00F07F95">
      <w:pPr>
        <w:pStyle w:val="a8"/>
        <w:rPr>
          <w:rFonts w:cstheme="minorHAnsi"/>
          <w:color w:val="365F91" w:themeColor="accent1" w:themeShade="BF"/>
        </w:rPr>
      </w:pPr>
      <w:r w:rsidRPr="008B6B71">
        <w:rPr>
          <w:rFonts w:cstheme="minorHAnsi"/>
          <w:noProof/>
          <w:color w:val="365F91" w:themeColor="accent1" w:themeShade="BF"/>
        </w:rPr>
        <w:drawing>
          <wp:anchor distT="0" distB="0" distL="114300" distR="114300" simplePos="0" relativeHeight="251661312" behindDoc="0" locked="0" layoutInCell="1" allowOverlap="1" wp14:anchorId="68FB2983" wp14:editId="06747470">
            <wp:simplePos x="0" y="0"/>
            <wp:positionH relativeFrom="column">
              <wp:posOffset>-628650</wp:posOffset>
            </wp:positionH>
            <wp:positionV relativeFrom="paragraph">
              <wp:posOffset>-418465</wp:posOffset>
            </wp:positionV>
            <wp:extent cx="1421130" cy="512445"/>
            <wp:effectExtent l="0" t="0" r="0" b="0"/>
            <wp:wrapThrough wrapText="bothSides">
              <wp:wrapPolygon edited="0">
                <wp:start x="0" y="0"/>
                <wp:lineTo x="0" y="4283"/>
                <wp:lineTo x="386" y="9100"/>
                <wp:lineTo x="1737" y="17665"/>
                <wp:lineTo x="1737" y="20877"/>
                <wp:lineTo x="1930" y="20877"/>
                <wp:lineTo x="20847" y="20877"/>
                <wp:lineTo x="21233" y="18736"/>
                <wp:lineTo x="21233" y="3747"/>
                <wp:lineTo x="14670" y="535"/>
                <wp:lineTo x="4633"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21130" cy="51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383D">
        <w:rPr>
          <w:noProof/>
          <w:lang w:val="ru-RU"/>
        </w:rPr>
        <w:pict w14:anchorId="3CA3AB1A">
          <v:shapetype id="_x0000_t202" coordsize="21600,21600" o:spt="202" path="m,l,21600r21600,l21600,xe">
            <v:stroke joinstyle="miter"/>
            <v:path gradientshapeok="t" o:connecttype="rect"/>
          </v:shapetype>
          <v:shape id="_x0000_s1027" type="#_x0000_t202" alt="" style="position:absolute;margin-left:310.7pt;margin-top:-32.8pt;width:209.35pt;height:52.75pt;z-index:251663360;mso-wrap-style:square;mso-wrap-edited:f;mso-width-percent:0;mso-height-percent:0;mso-position-horizontal-relative:text;mso-position-vertical-relative:text;mso-width-percent:0;mso-height-percent:0;mso-width-relative:margin;mso-height-relative:margin;v-text-anchor:top" filled="f" stroked="f">
            <v:textbox style="mso-next-textbox:#_x0000_s1027">
              <w:txbxContent>
                <w:p w14:paraId="4958AACE" w14:textId="77777777" w:rsidR="00112FC7" w:rsidRPr="008F73DD" w:rsidRDefault="00112FC7" w:rsidP="00112FC7">
                  <w:pPr>
                    <w:spacing w:after="0"/>
                    <w:rPr>
                      <w:rFonts w:ascii="Sylfaen" w:hAnsi="Sylfaen" w:cstheme="minorHAnsi"/>
                      <w:color w:val="C00000"/>
                      <w:sz w:val="16"/>
                      <w:szCs w:val="16"/>
                    </w:rPr>
                  </w:pPr>
                  <w:r w:rsidRPr="008F73DD">
                    <w:rPr>
                      <w:rFonts w:cstheme="minorHAnsi"/>
                      <w:color w:val="C00000"/>
                      <w:sz w:val="16"/>
                      <w:szCs w:val="16"/>
                    </w:rPr>
                    <w:t xml:space="preserve">Address: Georgia, Tbilisi, M. </w:t>
                  </w:r>
                  <w:proofErr w:type="spellStart"/>
                  <w:r w:rsidRPr="008F73DD">
                    <w:rPr>
                      <w:rFonts w:cstheme="minorHAnsi"/>
                      <w:color w:val="C00000"/>
                      <w:sz w:val="16"/>
                      <w:szCs w:val="16"/>
                    </w:rPr>
                    <w:t>Kostava</w:t>
                  </w:r>
                  <w:proofErr w:type="spellEnd"/>
                  <w:r w:rsidRPr="008F73DD">
                    <w:rPr>
                      <w:rFonts w:cstheme="minorHAnsi"/>
                      <w:color w:val="C00000"/>
                      <w:sz w:val="16"/>
                      <w:szCs w:val="16"/>
                    </w:rPr>
                    <w:t xml:space="preserve"> str. </w:t>
                  </w:r>
                  <w:r w:rsidRPr="008F73DD">
                    <w:rPr>
                      <w:rFonts w:cstheme="minorHAnsi"/>
                      <w:color w:val="C00000"/>
                      <w:sz w:val="16"/>
                      <w:szCs w:val="16"/>
                      <w:lang w:val="ka-GE"/>
                    </w:rPr>
                    <w:t xml:space="preserve">5 </w:t>
                  </w:r>
                  <w:r w:rsidRPr="008F73DD">
                    <w:rPr>
                      <w:rFonts w:ascii="Sylfaen" w:hAnsi="Sylfaen" w:cstheme="minorHAnsi"/>
                      <w:color w:val="C00000"/>
                      <w:sz w:val="16"/>
                      <w:szCs w:val="16"/>
                    </w:rPr>
                    <w:t>A</w:t>
                  </w:r>
                </w:p>
                <w:p w14:paraId="699D85FD" w14:textId="77777777" w:rsidR="00112FC7" w:rsidRPr="008F73DD" w:rsidRDefault="00112FC7" w:rsidP="00112FC7">
                  <w:pPr>
                    <w:spacing w:after="0"/>
                    <w:rPr>
                      <w:rFonts w:cstheme="minorHAnsi"/>
                      <w:color w:val="C00000"/>
                      <w:sz w:val="16"/>
                      <w:szCs w:val="16"/>
                    </w:rPr>
                  </w:pPr>
                  <w:r w:rsidRPr="008F73DD">
                    <w:rPr>
                      <w:rFonts w:cstheme="minorHAnsi"/>
                      <w:color w:val="C00000"/>
                      <w:sz w:val="16"/>
                      <w:szCs w:val="16"/>
                    </w:rPr>
                    <w:t>TEL: +995 595 482233</w:t>
                  </w:r>
                </w:p>
                <w:p w14:paraId="5B2A1CFD" w14:textId="77777777" w:rsidR="00112FC7" w:rsidRPr="008F73DD" w:rsidRDefault="00112FC7" w:rsidP="00112FC7">
                  <w:pPr>
                    <w:spacing w:after="0"/>
                    <w:rPr>
                      <w:rFonts w:cstheme="minorHAnsi"/>
                      <w:color w:val="C00000"/>
                      <w:sz w:val="16"/>
                      <w:szCs w:val="16"/>
                    </w:rPr>
                  </w:pPr>
                  <w:r w:rsidRPr="008F73DD">
                    <w:rPr>
                      <w:rFonts w:cstheme="minorHAnsi"/>
                      <w:color w:val="C00000"/>
                      <w:sz w:val="16"/>
                      <w:szCs w:val="16"/>
                    </w:rPr>
                    <w:t>E-mail: incoming@vectorge.com</w:t>
                  </w:r>
                  <w:r w:rsidRPr="008F73DD">
                    <w:rPr>
                      <w:rFonts w:cstheme="minorHAnsi"/>
                      <w:color w:val="C00000"/>
                      <w:sz w:val="16"/>
                      <w:szCs w:val="16"/>
                    </w:rPr>
                    <w:br/>
                    <w:t>Web: www.vectorge.com</w:t>
                  </w:r>
                </w:p>
              </w:txbxContent>
            </v:textbox>
          </v:shape>
        </w:pict>
      </w:r>
      <w:r w:rsidR="0040383D">
        <w:rPr>
          <w:noProof/>
          <w:lang w:val="ru-RU" w:eastAsia="ru-RU"/>
        </w:rPr>
        <w:pict w14:anchorId="750AB3E2">
          <v:rect id="_x0000_s1026" alt="" style="position:absolute;margin-left:-140.9pt;margin-top:-44.6pt;width:612.3pt;height:64.55pt;z-index:251655679;mso-wrap-edited:f;mso-width-percent:0;mso-height-percent:0;mso-position-horizontal-relative:text;mso-position-vertical-relative:text;mso-width-percent:0;mso-height-percent:0" fillcolor="#b8cce4" stroked="f"/>
        </w:pict>
      </w:r>
      <w:r w:rsidR="00AB6069" w:rsidRPr="008B6B71">
        <w:rPr>
          <w:rFonts w:cstheme="minorHAnsi"/>
          <w:color w:val="365F91" w:themeColor="accent1" w:themeShade="BF"/>
          <w:lang w:val="ru-RU"/>
        </w:rPr>
        <w:br/>
      </w:r>
    </w:p>
    <w:p w14:paraId="5AC6EB65" w14:textId="162124C9" w:rsidR="00E46F7D" w:rsidRPr="008B6B71" w:rsidRDefault="00CF79FA" w:rsidP="00CF79FA">
      <w:pPr>
        <w:spacing w:after="0" w:line="240" w:lineRule="auto"/>
        <w:jc w:val="center"/>
        <w:rPr>
          <w:rFonts w:eastAsia="Times New Roman" w:cstheme="minorHAnsi"/>
          <w:b/>
          <w:bCs/>
          <w:color w:val="365F91" w:themeColor="accent1" w:themeShade="BF"/>
          <w:shd w:val="clear" w:color="auto" w:fill="FFFFFF"/>
          <w:lang w:eastAsia="ru-RU"/>
        </w:rPr>
      </w:pPr>
      <w:r w:rsidRPr="00CF79FA">
        <w:rPr>
          <w:rFonts w:eastAsia="Times New Roman" w:cstheme="minorHAnsi"/>
          <w:b/>
          <w:bCs/>
          <w:color w:val="365F91" w:themeColor="accent1" w:themeShade="BF"/>
          <w:shd w:val="clear" w:color="auto" w:fill="FFFFFF"/>
          <w:lang w:eastAsia="ru-RU"/>
        </w:rPr>
        <w:t>SECRETS</w:t>
      </w:r>
      <w:r>
        <w:rPr>
          <w:rFonts w:eastAsia="Times New Roman" w:cstheme="minorHAnsi"/>
          <w:b/>
          <w:bCs/>
          <w:color w:val="365F91" w:themeColor="accent1" w:themeShade="BF"/>
          <w:shd w:val="clear" w:color="auto" w:fill="FFFFFF"/>
          <w:lang w:eastAsia="ru-RU"/>
        </w:rPr>
        <w:t xml:space="preserve"> </w:t>
      </w:r>
      <w:r w:rsidRPr="00CF79FA">
        <w:rPr>
          <w:rFonts w:eastAsia="Times New Roman" w:cstheme="minorHAnsi"/>
          <w:b/>
          <w:bCs/>
          <w:color w:val="365F91" w:themeColor="accent1" w:themeShade="BF"/>
          <w:shd w:val="clear" w:color="auto" w:fill="FFFFFF"/>
          <w:lang w:eastAsia="ru-RU"/>
        </w:rPr>
        <w:t>OF</w:t>
      </w:r>
      <w:r>
        <w:rPr>
          <w:rFonts w:eastAsia="Times New Roman" w:cstheme="minorHAnsi"/>
          <w:b/>
          <w:bCs/>
          <w:color w:val="365F91" w:themeColor="accent1" w:themeShade="BF"/>
          <w:shd w:val="clear" w:color="auto" w:fill="FFFFFF"/>
          <w:lang w:eastAsia="ru-RU"/>
        </w:rPr>
        <w:t xml:space="preserve"> </w:t>
      </w:r>
      <w:r w:rsidRPr="00CF79FA">
        <w:rPr>
          <w:rFonts w:eastAsia="Times New Roman" w:cstheme="minorHAnsi"/>
          <w:b/>
          <w:bCs/>
          <w:color w:val="365F91" w:themeColor="accent1" w:themeShade="BF"/>
          <w:shd w:val="clear" w:color="auto" w:fill="FFFFFF"/>
          <w:lang w:eastAsia="ru-RU"/>
        </w:rPr>
        <w:t>THE</w:t>
      </w:r>
      <w:r>
        <w:rPr>
          <w:rFonts w:eastAsia="Times New Roman" w:cstheme="minorHAnsi"/>
          <w:b/>
          <w:bCs/>
          <w:color w:val="365F91" w:themeColor="accent1" w:themeShade="BF"/>
          <w:shd w:val="clear" w:color="auto" w:fill="FFFFFF"/>
          <w:lang w:eastAsia="ru-RU"/>
        </w:rPr>
        <w:t xml:space="preserve"> </w:t>
      </w:r>
      <w:r w:rsidRPr="00CF79FA">
        <w:rPr>
          <w:rFonts w:eastAsia="Times New Roman" w:cstheme="minorHAnsi"/>
          <w:b/>
          <w:bCs/>
          <w:color w:val="365F91" w:themeColor="accent1" w:themeShade="BF"/>
          <w:shd w:val="clear" w:color="auto" w:fill="FFFFFF"/>
          <w:lang w:eastAsia="ru-RU"/>
        </w:rPr>
        <w:t>GEORGIAN</w:t>
      </w:r>
      <w:r>
        <w:rPr>
          <w:rFonts w:eastAsia="Times New Roman" w:cstheme="minorHAnsi"/>
          <w:b/>
          <w:bCs/>
          <w:color w:val="365F91" w:themeColor="accent1" w:themeShade="BF"/>
          <w:shd w:val="clear" w:color="auto" w:fill="FFFFFF"/>
          <w:lang w:eastAsia="ru-RU"/>
        </w:rPr>
        <w:t xml:space="preserve"> </w:t>
      </w:r>
      <w:r w:rsidRPr="00CF79FA">
        <w:rPr>
          <w:rFonts w:eastAsia="Times New Roman" w:cstheme="minorHAnsi"/>
          <w:b/>
          <w:bCs/>
          <w:color w:val="365F91" w:themeColor="accent1" w:themeShade="BF"/>
          <w:shd w:val="clear" w:color="auto" w:fill="FFFFFF"/>
          <w:lang w:eastAsia="ru-RU"/>
        </w:rPr>
        <w:t>WINE</w:t>
      </w:r>
      <w:r>
        <w:rPr>
          <w:rFonts w:eastAsia="Times New Roman" w:cstheme="minorHAnsi"/>
          <w:b/>
          <w:bCs/>
          <w:color w:val="365F91" w:themeColor="accent1" w:themeShade="BF"/>
          <w:shd w:val="clear" w:color="auto" w:fill="FFFFFF"/>
          <w:lang w:eastAsia="ru-RU"/>
        </w:rPr>
        <w:t xml:space="preserve"> </w:t>
      </w:r>
      <w:r w:rsidRPr="00CF79FA">
        <w:rPr>
          <w:rFonts w:eastAsia="Times New Roman" w:cstheme="minorHAnsi"/>
          <w:b/>
          <w:bCs/>
          <w:color w:val="365F91" w:themeColor="accent1" w:themeShade="BF"/>
          <w:shd w:val="clear" w:color="auto" w:fill="FFFFFF"/>
          <w:lang w:eastAsia="ru-RU"/>
        </w:rPr>
        <w:t>PRODUCTION</w:t>
      </w:r>
    </w:p>
    <w:p w14:paraId="1C4177A2" w14:textId="77777777" w:rsidR="00E46F7D" w:rsidRPr="008B6B71" w:rsidRDefault="00DA152E" w:rsidP="00E46F7D">
      <w:pPr>
        <w:shd w:val="clear" w:color="auto" w:fill="FFFFFF"/>
        <w:rPr>
          <w:rFonts w:cstheme="minorHAnsi"/>
          <w:color w:val="365F91" w:themeColor="accent1" w:themeShade="BF"/>
        </w:rPr>
      </w:pPr>
      <w:r w:rsidRPr="008B6B71">
        <w:rPr>
          <w:rFonts w:eastAsia="Times New Roman" w:cstheme="minorHAnsi"/>
          <w:b/>
          <w:bCs/>
          <w:i/>
          <w:iCs/>
          <w:color w:val="E36C0A" w:themeColor="accent6" w:themeShade="BF"/>
          <w:shd w:val="clear" w:color="auto" w:fill="FFFFFF"/>
          <w:lang w:eastAsia="ru-RU"/>
        </w:rPr>
        <w:t>The grape harvest in Georgia is one of the most fascinating and mysterious events in the cultural calendar. The traditions of this festival are rooted in the distant past. Want to feel like a real winemaker? Learn a lot of amazing things about grape harvesting in Kakheti? Take part in the production of real Georgian wine? Discover the many unique culinary recipes and taste the unique mouth-watering Kakheti dishes? Then you will find our unique quest tour to Kakheti!</w:t>
      </w:r>
    </w:p>
    <w:p w14:paraId="16973195" w14:textId="77777777" w:rsidR="00E46F7D" w:rsidRPr="008F73DD" w:rsidRDefault="00DA152E" w:rsidP="00E46F7D">
      <w:pPr>
        <w:shd w:val="clear" w:color="auto" w:fill="FFFFFF"/>
        <w:rPr>
          <w:rFonts w:cstheme="minorHAnsi"/>
          <w:b/>
          <w:bCs/>
          <w:color w:val="C00000"/>
        </w:rPr>
      </w:pPr>
      <w:r w:rsidRPr="008B6B71">
        <w:rPr>
          <w:rFonts w:cstheme="minorHAnsi"/>
          <w:b/>
          <w:bCs/>
          <w:color w:val="C00000"/>
        </w:rPr>
        <w:t>ACCOMMODATION: 2 nights in Kakheti, 2 nights in Tbilisi</w:t>
      </w:r>
      <w:r w:rsidR="008F73DD">
        <w:rPr>
          <w:rFonts w:cstheme="minorHAnsi"/>
          <w:b/>
          <w:bCs/>
          <w:color w:val="C00000"/>
        </w:rPr>
        <w:br/>
      </w:r>
      <w:r w:rsidRPr="008B6B71">
        <w:rPr>
          <w:rFonts w:cstheme="minorHAnsi"/>
          <w:b/>
          <w:bCs/>
          <w:color w:val="C00000"/>
        </w:rPr>
        <w:t>DATES: September-October</w:t>
      </w:r>
    </w:p>
    <w:p w14:paraId="4155EFA7" w14:textId="77777777" w:rsidR="00E46F7D" w:rsidRPr="008B6B71" w:rsidRDefault="00DA152E"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1</w:t>
      </w:r>
      <w:r w:rsidRPr="008B6B71">
        <w:rPr>
          <w:rFonts w:cstheme="minorHAnsi"/>
          <w:b/>
          <w:bCs/>
          <w:color w:val="365F91" w:themeColor="accent1" w:themeShade="BF"/>
          <w:u w:val="single"/>
        </w:rPr>
        <w:t xml:space="preserve">: </w:t>
      </w:r>
      <w:r w:rsidR="00E46F7D" w:rsidRPr="008B6B71">
        <w:rPr>
          <w:rFonts w:cstheme="minorHAnsi"/>
          <w:b/>
          <w:bCs/>
          <w:color w:val="365F91" w:themeColor="accent1" w:themeShade="BF"/>
          <w:u w:val="single"/>
        </w:rPr>
        <w:t xml:space="preserve"> </w:t>
      </w:r>
      <w:r w:rsidRPr="008B6B71">
        <w:rPr>
          <w:rFonts w:cstheme="minorHAnsi"/>
          <w:b/>
          <w:bCs/>
          <w:color w:val="365F91" w:themeColor="accent1" w:themeShade="BF"/>
          <w:u w:val="single"/>
        </w:rPr>
        <w:t>TBILISI</w:t>
      </w:r>
    </w:p>
    <w:p w14:paraId="18D7C14C" w14:textId="77777777" w:rsidR="00DA152E" w:rsidRPr="008B6B71" w:rsidRDefault="00DA152E" w:rsidP="00DA152E">
      <w:pPr>
        <w:pStyle w:val="a3"/>
        <w:numPr>
          <w:ilvl w:val="0"/>
          <w:numId w:val="6"/>
        </w:numPr>
        <w:shd w:val="clear" w:color="auto" w:fill="FFFFFF"/>
        <w:spacing w:before="100" w:beforeAutospacing="1" w:after="100" w:afterAutospacing="1"/>
        <w:jc w:val="left"/>
        <w:rPr>
          <w:rFonts w:asciiTheme="minorHAnsi" w:hAnsiTheme="minorHAnsi" w:cstheme="minorHAnsi"/>
          <w:color w:val="365F91" w:themeColor="accent1" w:themeShade="BF"/>
          <w:lang w:val="en-US"/>
        </w:rPr>
      </w:pPr>
      <w:r w:rsidRPr="008B6B71">
        <w:rPr>
          <w:rFonts w:asciiTheme="minorHAnsi" w:hAnsiTheme="minorHAnsi" w:cstheme="minorHAnsi"/>
          <w:color w:val="365F91" w:themeColor="accent1" w:themeShade="BF"/>
          <w:lang w:val="en-US"/>
        </w:rPr>
        <w:t xml:space="preserve">Arrival in Tbilisi, meeting at the airport with a representative of </w:t>
      </w:r>
      <w:r w:rsidR="00FB40E9" w:rsidRPr="008B6B71">
        <w:rPr>
          <w:rFonts w:asciiTheme="minorHAnsi" w:hAnsiTheme="minorHAnsi" w:cstheme="minorHAnsi"/>
          <w:color w:val="365F91" w:themeColor="accent1" w:themeShade="BF"/>
          <w:lang w:val="en-US"/>
        </w:rPr>
        <w:t>the company</w:t>
      </w:r>
      <w:r w:rsidR="00FB40E9" w:rsidRPr="008B6B71">
        <w:rPr>
          <w:rFonts w:asciiTheme="minorHAnsi" w:hAnsiTheme="minorHAnsi" w:cstheme="minorHAnsi"/>
          <w:color w:val="365F91" w:themeColor="accent1" w:themeShade="BF"/>
          <w:lang w:val="en-US"/>
        </w:rPr>
        <w:tab/>
      </w:r>
      <w:r w:rsidR="00FB40E9" w:rsidRPr="008B6B71">
        <w:rPr>
          <w:rFonts w:asciiTheme="minorHAnsi" w:hAnsiTheme="minorHAnsi" w:cstheme="minorHAnsi"/>
          <w:color w:val="365F91" w:themeColor="accent1" w:themeShade="BF"/>
          <w:lang w:val="en-US"/>
        </w:rPr>
        <w:tab/>
      </w:r>
      <w:r w:rsidR="00FB40E9" w:rsidRPr="008B6B71">
        <w:rPr>
          <w:rFonts w:asciiTheme="minorHAnsi" w:hAnsiTheme="minorHAnsi" w:cstheme="minorHAnsi"/>
          <w:color w:val="365F91" w:themeColor="accent1" w:themeShade="BF"/>
          <w:lang w:val="en-US"/>
        </w:rPr>
        <w:tab/>
      </w:r>
      <w:r w:rsidRPr="008B6B71">
        <w:rPr>
          <w:rFonts w:asciiTheme="minorHAnsi" w:hAnsiTheme="minorHAnsi" w:cstheme="minorHAnsi"/>
          <w:color w:val="365F91" w:themeColor="accent1" w:themeShade="BF"/>
          <w:lang w:val="en-US"/>
        </w:rPr>
        <w:t>.</w:t>
      </w:r>
    </w:p>
    <w:p w14:paraId="281F3C1B" w14:textId="5CD97C71" w:rsidR="00DA152E" w:rsidRPr="008B6B71" w:rsidRDefault="00DA152E" w:rsidP="00DA152E">
      <w:pPr>
        <w:pStyle w:val="a3"/>
        <w:numPr>
          <w:ilvl w:val="0"/>
          <w:numId w:val="6"/>
        </w:numPr>
        <w:shd w:val="clear" w:color="auto" w:fill="FFFFFF"/>
        <w:spacing w:before="100" w:beforeAutospacing="1" w:after="100" w:afterAutospacing="1"/>
        <w:jc w:val="left"/>
        <w:rPr>
          <w:rFonts w:asciiTheme="minorHAnsi" w:hAnsiTheme="minorHAnsi" w:cstheme="minorHAnsi"/>
          <w:color w:val="365F91" w:themeColor="accent1" w:themeShade="BF"/>
          <w:lang w:val="en-US"/>
        </w:rPr>
      </w:pPr>
      <w:r w:rsidRPr="008B6B71">
        <w:rPr>
          <w:rFonts w:asciiTheme="minorHAnsi" w:hAnsiTheme="minorHAnsi" w:cstheme="minorHAnsi"/>
          <w:color w:val="365F91" w:themeColor="accent1" w:themeShade="BF"/>
          <w:lang w:val="en-US"/>
        </w:rPr>
        <w:t xml:space="preserve">Transfer to the hotel. </w:t>
      </w:r>
      <w:r w:rsidR="00CF79FA">
        <w:rPr>
          <w:rFonts w:asciiTheme="minorHAnsi" w:hAnsiTheme="minorHAnsi" w:cstheme="minorHAnsi"/>
          <w:color w:val="365F91" w:themeColor="accent1" w:themeShade="BF"/>
          <w:lang w:val="en-US"/>
        </w:rPr>
        <w:t xml:space="preserve">Check-in at the hotel. </w:t>
      </w:r>
    </w:p>
    <w:p w14:paraId="515193D3" w14:textId="7C2CF64E" w:rsidR="00DA152E" w:rsidRPr="00CF79FA" w:rsidRDefault="00DA152E" w:rsidP="00DA152E">
      <w:pPr>
        <w:pStyle w:val="a3"/>
        <w:numPr>
          <w:ilvl w:val="0"/>
          <w:numId w:val="6"/>
        </w:numPr>
        <w:shd w:val="clear" w:color="auto" w:fill="FFFFFF"/>
        <w:spacing w:before="100" w:beforeAutospacing="1" w:after="100" w:afterAutospacing="1"/>
        <w:jc w:val="left"/>
        <w:rPr>
          <w:rFonts w:asciiTheme="minorHAnsi" w:hAnsiTheme="minorHAnsi" w:cstheme="minorHAnsi"/>
          <w:color w:val="365F91" w:themeColor="accent1" w:themeShade="BF"/>
          <w:lang w:val="en-US"/>
        </w:rPr>
      </w:pPr>
      <w:r w:rsidRPr="008B6B71">
        <w:rPr>
          <w:rFonts w:asciiTheme="minorHAnsi" w:hAnsiTheme="minorHAnsi" w:cstheme="minorHAnsi"/>
          <w:color w:val="365F91" w:themeColor="accent1" w:themeShade="BF"/>
          <w:lang w:val="en-US"/>
        </w:rPr>
        <w:t xml:space="preserve">Welcome dinner in a restaurant with </w:t>
      </w:r>
      <w:proofErr w:type="gramStart"/>
      <w:r w:rsidRPr="008B6B71">
        <w:rPr>
          <w:rFonts w:asciiTheme="minorHAnsi" w:hAnsiTheme="minorHAnsi" w:cstheme="minorHAnsi"/>
          <w:color w:val="365F91" w:themeColor="accent1" w:themeShade="BF"/>
          <w:lang w:val="en-US"/>
        </w:rPr>
        <w:t>a  show</w:t>
      </w:r>
      <w:proofErr w:type="gramEnd"/>
      <w:r w:rsidRPr="008B6B71">
        <w:rPr>
          <w:rFonts w:asciiTheme="minorHAnsi" w:hAnsiTheme="minorHAnsi" w:cstheme="minorHAnsi"/>
          <w:color w:val="365F91" w:themeColor="accent1" w:themeShade="BF"/>
          <w:lang w:val="en-US"/>
        </w:rPr>
        <w:t xml:space="preserve"> program of national dances. </w:t>
      </w:r>
      <w:r w:rsidRPr="00CF79FA">
        <w:rPr>
          <w:rFonts w:asciiTheme="minorHAnsi" w:hAnsiTheme="minorHAnsi" w:cstheme="minorHAnsi"/>
          <w:i/>
          <w:iCs/>
          <w:color w:val="365F91" w:themeColor="accent1" w:themeShade="BF"/>
          <w:lang w:val="en-US"/>
        </w:rPr>
        <w:t>(Overnight at the Hotel in Tbilisi).</w:t>
      </w:r>
    </w:p>
    <w:p w14:paraId="41A0F273" w14:textId="77777777" w:rsidR="00E46F7D" w:rsidRPr="008F73DD" w:rsidRDefault="00DA152E" w:rsidP="00CF79FA">
      <w:pPr>
        <w:shd w:val="clear" w:color="auto" w:fill="FFFFFF"/>
        <w:spacing w:before="100" w:beforeAutospacing="1" w:after="100" w:afterAutospacing="1" w:line="240" w:lineRule="auto"/>
        <w:ind w:left="720"/>
        <w:jc w:val="right"/>
        <w:rPr>
          <w:rFonts w:cstheme="minorHAnsi"/>
          <w:i/>
          <w:iCs/>
          <w:color w:val="C00000"/>
        </w:rPr>
      </w:pPr>
      <w:r w:rsidRPr="008B6B71">
        <w:rPr>
          <w:rFonts w:cstheme="minorHAnsi"/>
          <w:i/>
          <w:iCs/>
          <w:color w:val="C00000"/>
        </w:rPr>
        <w:t>* The detailed program of the first day, depends on the flight details of the group.</w:t>
      </w:r>
    </w:p>
    <w:p w14:paraId="5681F5BA" w14:textId="72F87591" w:rsidR="00E46F7D" w:rsidRPr="008B6B71" w:rsidRDefault="00DA152E" w:rsidP="00E46F7D">
      <w:pPr>
        <w:shd w:val="clear" w:color="auto" w:fill="FFFFFF"/>
        <w:rPr>
          <w:rFonts w:cstheme="minorHAnsi"/>
          <w:color w:val="365F91" w:themeColor="accent1" w:themeShade="BF"/>
          <w:lang w:val="ru-RU"/>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2</w:t>
      </w:r>
      <w:r w:rsidRPr="008B6B71">
        <w:rPr>
          <w:rFonts w:cstheme="minorHAnsi"/>
          <w:b/>
          <w:bCs/>
          <w:color w:val="365F91" w:themeColor="accent1" w:themeShade="BF"/>
          <w:u w:val="single"/>
        </w:rPr>
        <w:t xml:space="preserve">: </w:t>
      </w:r>
      <w:r w:rsidR="00E46F7D" w:rsidRPr="008B6B71">
        <w:rPr>
          <w:rFonts w:cstheme="minorHAnsi"/>
          <w:b/>
          <w:bCs/>
          <w:color w:val="365F91" w:themeColor="accent1" w:themeShade="BF"/>
          <w:u w:val="single"/>
        </w:rPr>
        <w:t xml:space="preserve"> </w:t>
      </w:r>
      <w:r w:rsidRPr="008B6B71">
        <w:rPr>
          <w:rFonts w:cstheme="minorHAnsi"/>
          <w:b/>
          <w:bCs/>
          <w:color w:val="365F91" w:themeColor="accent1" w:themeShade="BF"/>
          <w:u w:val="single"/>
        </w:rPr>
        <w:t>KAKHETI</w:t>
      </w:r>
      <w:r w:rsidR="00C311E2">
        <w:rPr>
          <w:rFonts w:cstheme="minorHAnsi"/>
          <w:b/>
          <w:bCs/>
          <w:color w:val="365F91" w:themeColor="accent1" w:themeShade="BF"/>
          <w:u w:val="single"/>
        </w:rPr>
        <w:t xml:space="preserve"> (Approx. 130 km.)</w:t>
      </w:r>
    </w:p>
    <w:p w14:paraId="52BCB324" w14:textId="77777777" w:rsidR="00DA152E" w:rsidRPr="008F73DD" w:rsidRDefault="00DA152E" w:rsidP="008F73DD">
      <w:pPr>
        <w:numPr>
          <w:ilvl w:val="0"/>
          <w:numId w:val="2"/>
        </w:numPr>
        <w:spacing w:before="240" w:after="0"/>
        <w:jc w:val="both"/>
        <w:rPr>
          <w:rFonts w:cstheme="minorHAnsi"/>
          <w:color w:val="365F91" w:themeColor="accent1" w:themeShade="BF"/>
        </w:rPr>
      </w:pPr>
      <w:r w:rsidRPr="008F73DD">
        <w:rPr>
          <w:rFonts w:cstheme="minorHAnsi"/>
          <w:color w:val="365F91" w:themeColor="accent1" w:themeShade="BF"/>
        </w:rPr>
        <w:t xml:space="preserve">Breakfast at the hotel. </w:t>
      </w:r>
      <w:r w:rsidR="008F73DD">
        <w:rPr>
          <w:rFonts w:cstheme="minorHAnsi"/>
          <w:color w:val="365F91" w:themeColor="accent1" w:themeShade="BF"/>
        </w:rPr>
        <w:t>Check out</w:t>
      </w:r>
      <w:r w:rsidRPr="008F73DD">
        <w:rPr>
          <w:rFonts w:cstheme="minorHAnsi"/>
          <w:color w:val="365F91" w:themeColor="accent1" w:themeShade="BF"/>
        </w:rPr>
        <w:t>.</w:t>
      </w:r>
    </w:p>
    <w:p w14:paraId="2C314C5D"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Transfer to the Kakheti region - the cradle of wine and winemaking.</w:t>
      </w:r>
    </w:p>
    <w:p w14:paraId="7A4B4EEB"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Excursion, stylized as the quest "In search of a lost recipe":</w:t>
      </w:r>
    </w:p>
    <w:p w14:paraId="361F83FC" w14:textId="01EB1CDE"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Visit</w:t>
      </w:r>
      <w:r w:rsidR="00B562E5">
        <w:rPr>
          <w:rFonts w:cstheme="minorHAnsi"/>
          <w:color w:val="365F91" w:themeColor="accent1" w:themeShade="BF"/>
        </w:rPr>
        <w:t>ing</w:t>
      </w:r>
      <w:r w:rsidRPr="008F73DD">
        <w:rPr>
          <w:rFonts w:cstheme="minorHAnsi"/>
          <w:color w:val="365F91" w:themeColor="accent1" w:themeShade="BF"/>
        </w:rPr>
        <w:t xml:space="preserve"> objects: City of love </w:t>
      </w:r>
      <w:r w:rsidR="008B6B71" w:rsidRPr="008F73DD">
        <w:rPr>
          <w:rFonts w:cstheme="minorHAnsi"/>
          <w:color w:val="365F91" w:themeColor="accent1" w:themeShade="BF"/>
        </w:rPr>
        <w:t>–</w:t>
      </w:r>
      <w:r w:rsidRPr="008F73DD">
        <w:rPr>
          <w:rFonts w:cstheme="minorHAnsi"/>
          <w:color w:val="365F91" w:themeColor="accent1" w:themeShade="BF"/>
        </w:rPr>
        <w:t xml:space="preserve"> </w:t>
      </w:r>
      <w:proofErr w:type="spellStart"/>
      <w:r w:rsidRPr="008F73DD">
        <w:rPr>
          <w:rFonts w:cstheme="minorHAnsi"/>
          <w:color w:val="365F91" w:themeColor="accent1" w:themeShade="BF"/>
        </w:rPr>
        <w:t>Sighnaghi</w:t>
      </w:r>
      <w:proofErr w:type="spellEnd"/>
      <w:r w:rsidR="008B6B71" w:rsidRPr="008F73DD">
        <w:rPr>
          <w:rFonts w:cstheme="minorHAnsi"/>
          <w:color w:val="365F91" w:themeColor="accent1" w:themeShade="BF"/>
        </w:rPr>
        <w:t>, t</w:t>
      </w:r>
      <w:r w:rsidRPr="008F73DD">
        <w:rPr>
          <w:rFonts w:cstheme="minorHAnsi"/>
          <w:color w:val="365F91" w:themeColor="accent1" w:themeShade="BF"/>
        </w:rPr>
        <w:t xml:space="preserve">he family house of Alexander </w:t>
      </w:r>
      <w:proofErr w:type="spellStart"/>
      <w:r w:rsidRPr="008F73DD">
        <w:rPr>
          <w:rFonts w:cstheme="minorHAnsi"/>
          <w:color w:val="365F91" w:themeColor="accent1" w:themeShade="BF"/>
        </w:rPr>
        <w:t>Chavchavadze</w:t>
      </w:r>
      <w:proofErr w:type="spellEnd"/>
      <w:r w:rsidRPr="008F73DD">
        <w:rPr>
          <w:rFonts w:cstheme="minorHAnsi"/>
          <w:color w:val="365F91" w:themeColor="accent1" w:themeShade="BF"/>
        </w:rPr>
        <w:t xml:space="preserve"> in the village of </w:t>
      </w:r>
      <w:proofErr w:type="spellStart"/>
      <w:r w:rsidRPr="008F73DD">
        <w:rPr>
          <w:rFonts w:cstheme="minorHAnsi"/>
          <w:color w:val="365F91" w:themeColor="accent1" w:themeShade="BF"/>
        </w:rPr>
        <w:t>Tsinandali</w:t>
      </w:r>
      <w:proofErr w:type="spellEnd"/>
      <w:r w:rsidRPr="008F73DD">
        <w:rPr>
          <w:rFonts w:cstheme="minorHAnsi"/>
          <w:color w:val="365F91" w:themeColor="accent1" w:themeShade="BF"/>
        </w:rPr>
        <w:t xml:space="preserve">. </w:t>
      </w:r>
    </w:p>
    <w:p w14:paraId="721722B3"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Lunch in a charming rural house. The hosts will prepare for us a few puzzles, and we will need to find the lost recipe.</w:t>
      </w:r>
    </w:p>
    <w:p w14:paraId="7C9B2A27"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Transfer to the hotel. Check</w:t>
      </w:r>
      <w:r w:rsidR="008B6B71" w:rsidRPr="008F73DD">
        <w:rPr>
          <w:rFonts w:cstheme="minorHAnsi"/>
          <w:color w:val="365F91" w:themeColor="accent1" w:themeShade="BF"/>
        </w:rPr>
        <w:t>-in at the hotel.</w:t>
      </w:r>
    </w:p>
    <w:p w14:paraId="67AD278E" w14:textId="77777777" w:rsidR="00DA152E" w:rsidRPr="008F73DD" w:rsidRDefault="00DA152E" w:rsidP="008F73DD">
      <w:pPr>
        <w:numPr>
          <w:ilvl w:val="0"/>
          <w:numId w:val="2"/>
        </w:numPr>
        <w:shd w:val="clear" w:color="auto" w:fill="FFFFFF"/>
        <w:spacing w:before="100" w:beforeAutospacing="1" w:after="100" w:afterAutospacing="1" w:line="240" w:lineRule="auto"/>
        <w:jc w:val="both"/>
        <w:rPr>
          <w:rFonts w:cstheme="minorHAnsi"/>
          <w:color w:val="365F91" w:themeColor="accent1" w:themeShade="BF"/>
        </w:rPr>
      </w:pPr>
      <w:r w:rsidRPr="008F73DD">
        <w:rPr>
          <w:rFonts w:cstheme="minorHAnsi"/>
          <w:color w:val="365F91" w:themeColor="accent1" w:themeShade="BF"/>
        </w:rPr>
        <w:t>The game "Try Georgia to taste."</w:t>
      </w:r>
    </w:p>
    <w:p w14:paraId="78D3697E" w14:textId="77777777" w:rsidR="008B6B71"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 xml:space="preserve">Dinner and tasting of young wine in one of the cellars of Kakheti. </w:t>
      </w:r>
    </w:p>
    <w:p w14:paraId="61831117" w14:textId="4DECD5BD" w:rsid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 xml:space="preserve">Before dinner, we </w:t>
      </w:r>
      <w:r w:rsidR="00B562E5">
        <w:rPr>
          <w:rFonts w:cstheme="minorHAnsi"/>
          <w:color w:val="365F91" w:themeColor="accent1" w:themeShade="BF"/>
        </w:rPr>
        <w:t>will have</w:t>
      </w:r>
      <w:r w:rsidRPr="008F73DD">
        <w:rPr>
          <w:rFonts w:cstheme="minorHAnsi"/>
          <w:color w:val="365F91" w:themeColor="accent1" w:themeShade="BF"/>
        </w:rPr>
        <w:t xml:space="preserve"> fun culinary master classes in Georgian cuisine, which will be held by a hospitable hostess.</w:t>
      </w:r>
    </w:p>
    <w:p w14:paraId="7C33852E" w14:textId="333B6A3D" w:rsidR="008F73DD" w:rsidRPr="00747F0A"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 xml:space="preserve">The team should set one Georgian table and appoint a host. We will bake Georgian bread - </w:t>
      </w:r>
      <w:proofErr w:type="spellStart"/>
      <w:r w:rsidR="00B562E5">
        <w:rPr>
          <w:rFonts w:cstheme="minorHAnsi"/>
          <w:color w:val="365F91" w:themeColor="accent1" w:themeShade="BF"/>
        </w:rPr>
        <w:t>S</w:t>
      </w:r>
      <w:r w:rsidRPr="008F73DD">
        <w:rPr>
          <w:rFonts w:cstheme="minorHAnsi"/>
          <w:color w:val="365F91" w:themeColor="accent1" w:themeShade="BF"/>
        </w:rPr>
        <w:t>hoti</w:t>
      </w:r>
      <w:proofErr w:type="spellEnd"/>
      <w:r w:rsidRPr="008F73DD">
        <w:rPr>
          <w:rFonts w:cstheme="minorHAnsi"/>
          <w:color w:val="365F91" w:themeColor="accent1" w:themeShade="BF"/>
        </w:rPr>
        <w:t xml:space="preserve"> in tone, prepare Georgian sweets - Churchkhela. We will surely learn how to </w:t>
      </w:r>
      <w:r w:rsidR="008B6B71" w:rsidRPr="008F73DD">
        <w:rPr>
          <w:rFonts w:cstheme="minorHAnsi"/>
          <w:color w:val="365F91" w:themeColor="accent1" w:themeShade="BF"/>
        </w:rPr>
        <w:t>make</w:t>
      </w:r>
      <w:r w:rsidRPr="008F73DD">
        <w:rPr>
          <w:rFonts w:cstheme="minorHAnsi"/>
          <w:color w:val="365F91" w:themeColor="accent1" w:themeShade="BF"/>
        </w:rPr>
        <w:t xml:space="preserve"> </w:t>
      </w:r>
      <w:proofErr w:type="spellStart"/>
      <w:r w:rsidR="00B562E5">
        <w:rPr>
          <w:rFonts w:cstheme="minorHAnsi"/>
          <w:color w:val="365F91" w:themeColor="accent1" w:themeShade="BF"/>
        </w:rPr>
        <w:t>K</w:t>
      </w:r>
      <w:r w:rsidRPr="008F73DD">
        <w:rPr>
          <w:rFonts w:cstheme="minorHAnsi"/>
          <w:color w:val="365F91" w:themeColor="accent1" w:themeShade="BF"/>
        </w:rPr>
        <w:t>hinkali</w:t>
      </w:r>
      <w:proofErr w:type="spellEnd"/>
      <w:r w:rsidRPr="008F73DD">
        <w:rPr>
          <w:rFonts w:cstheme="minorHAnsi"/>
          <w:color w:val="365F91" w:themeColor="accent1" w:themeShade="BF"/>
        </w:rPr>
        <w:t xml:space="preserve"> correctly. </w:t>
      </w:r>
      <w:r w:rsidRPr="008F73DD">
        <w:rPr>
          <w:rFonts w:cstheme="minorHAnsi"/>
          <w:i/>
          <w:iCs/>
          <w:color w:val="365F91" w:themeColor="accent1" w:themeShade="BF"/>
        </w:rPr>
        <w:t>(Overnight at Hotel in Kakheti)</w:t>
      </w:r>
    </w:p>
    <w:p w14:paraId="5F893024" w14:textId="77777777" w:rsidR="00E46F7D" w:rsidRPr="008B6B71" w:rsidRDefault="00DA152E"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3</w:t>
      </w:r>
      <w:r w:rsidRPr="008B6B71">
        <w:rPr>
          <w:rFonts w:cstheme="minorHAnsi"/>
          <w:b/>
          <w:bCs/>
          <w:color w:val="365F91" w:themeColor="accent1" w:themeShade="BF"/>
          <w:u w:val="single"/>
        </w:rPr>
        <w:t>: KAKHETI</w:t>
      </w:r>
    </w:p>
    <w:p w14:paraId="2D08CDCA" w14:textId="77777777" w:rsidR="008F73DD" w:rsidRDefault="00DA152E"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Today you will have a unique opportunity to feel like a Georgian winemaker. We are going to harvest to one of the Kakheti winemakers. We wander between the thickets of the vine and admire the ripe juicy berries. Then we will help to collect the grapes, we will learn how the clusters are crushed in Georgia to get delicious juice from them. After hard, but such an exciting job, we will certainly be treated to fresh grape juice.</w:t>
      </w:r>
    </w:p>
    <w:p w14:paraId="45CB89C3" w14:textId="77777777"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Outdoor picnic in vineyard</w:t>
      </w:r>
      <w:r w:rsidR="008F73DD">
        <w:rPr>
          <w:rFonts w:cstheme="minorHAnsi"/>
          <w:color w:val="365F91" w:themeColor="accent1" w:themeShade="BF"/>
        </w:rPr>
        <w:t>.</w:t>
      </w:r>
    </w:p>
    <w:p w14:paraId="2C70CD57" w14:textId="77777777" w:rsidR="008B6B71" w:rsidRP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Game - “Feel the difference.”</w:t>
      </w:r>
    </w:p>
    <w:p w14:paraId="7E8251BA" w14:textId="54F2036E"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 xml:space="preserve">Can you distinguish wines </w:t>
      </w:r>
      <w:proofErr w:type="spellStart"/>
      <w:r w:rsidRPr="008F73DD">
        <w:rPr>
          <w:rFonts w:cstheme="minorHAnsi"/>
          <w:color w:val="365F91" w:themeColor="accent1" w:themeShade="BF"/>
        </w:rPr>
        <w:t>Saperavi</w:t>
      </w:r>
      <w:proofErr w:type="spellEnd"/>
      <w:r w:rsidRPr="008F73DD">
        <w:rPr>
          <w:rFonts w:cstheme="minorHAnsi"/>
          <w:color w:val="365F91" w:themeColor="accent1" w:themeShade="BF"/>
        </w:rPr>
        <w:t xml:space="preserve">, </w:t>
      </w:r>
      <w:proofErr w:type="spellStart"/>
      <w:r w:rsidRPr="008F73DD">
        <w:rPr>
          <w:rFonts w:cstheme="minorHAnsi"/>
          <w:color w:val="365F91" w:themeColor="accent1" w:themeShade="BF"/>
        </w:rPr>
        <w:t>Usahelauri</w:t>
      </w:r>
      <w:proofErr w:type="spellEnd"/>
      <w:r w:rsidRPr="008F73DD">
        <w:rPr>
          <w:rFonts w:cstheme="minorHAnsi"/>
          <w:color w:val="365F91" w:themeColor="accent1" w:themeShade="BF"/>
        </w:rPr>
        <w:t xml:space="preserve"> and </w:t>
      </w:r>
      <w:proofErr w:type="spellStart"/>
      <w:r w:rsidRPr="008F73DD">
        <w:rPr>
          <w:rFonts w:cstheme="minorHAnsi"/>
          <w:color w:val="365F91" w:themeColor="accent1" w:themeShade="BF"/>
        </w:rPr>
        <w:t>Rkatsiteli</w:t>
      </w:r>
      <w:proofErr w:type="spellEnd"/>
      <w:r w:rsidRPr="008F73DD">
        <w:rPr>
          <w:rFonts w:cstheme="minorHAnsi"/>
          <w:color w:val="365F91" w:themeColor="accent1" w:themeShade="BF"/>
        </w:rPr>
        <w:t xml:space="preserve"> without looking at the bottle? Today you will discover the language of wine, learn about tasting techniques. After exploring the world of wine, teams will try everything from the highest quality wines to cheap port. Sommelier secrets will no longer be secrets for you.</w:t>
      </w:r>
    </w:p>
    <w:p w14:paraId="68864594" w14:textId="77777777"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lastRenderedPageBreak/>
        <w:t>A test awaits you: blindfolded must guess the region of origin, grape variety and the season of its collection, as well as the price range of a number of wines. Participants will be pleasantly surprised with their new skills and abilities!</w:t>
      </w:r>
    </w:p>
    <w:p w14:paraId="02282619" w14:textId="77777777"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In the evening, we are waiting for not just dinner, but a whole intimate feast with toasts full of philosophical meaning to the accompaniment of local songs. Today we will recall dance workshops and prepare one joint dance, which we will dance together for a gala dinner.</w:t>
      </w:r>
    </w:p>
    <w:p w14:paraId="594A2CB3" w14:textId="77777777" w:rsidR="00191ED3" w:rsidRP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 xml:space="preserve">The Georgian feast, or as the Georgians call it “Supra” is a real performance. With its own rules, rituals, traditions - it has no analogues in the world. A feast in Georgia is invariably led by </w:t>
      </w:r>
      <w:proofErr w:type="spellStart"/>
      <w:r w:rsidRPr="008F73DD">
        <w:rPr>
          <w:rFonts w:cstheme="minorHAnsi"/>
          <w:color w:val="365F91" w:themeColor="accent1" w:themeShade="BF"/>
        </w:rPr>
        <w:t>Tamada</w:t>
      </w:r>
      <w:proofErr w:type="spellEnd"/>
      <w:r w:rsidRPr="008F73DD">
        <w:rPr>
          <w:rFonts w:cstheme="minorHAnsi"/>
          <w:color w:val="365F91" w:themeColor="accent1" w:themeShade="BF"/>
        </w:rPr>
        <w:t xml:space="preserve">, he is the one who sets the rules at the table. All secrets of the feast in Georgian, the art of saying toasts, drinking from the horn, the tricks of the </w:t>
      </w:r>
      <w:proofErr w:type="spellStart"/>
      <w:r w:rsidRPr="008F73DD">
        <w:rPr>
          <w:rFonts w:cstheme="minorHAnsi"/>
          <w:color w:val="365F91" w:themeColor="accent1" w:themeShade="BF"/>
        </w:rPr>
        <w:t>Tamada</w:t>
      </w:r>
      <w:proofErr w:type="spellEnd"/>
      <w:r w:rsidRPr="008F73DD">
        <w:rPr>
          <w:rFonts w:cstheme="minorHAnsi"/>
          <w:color w:val="365F91" w:themeColor="accent1" w:themeShade="BF"/>
        </w:rPr>
        <w:t xml:space="preserve"> and many other things will be revealed to you today. </w:t>
      </w:r>
      <w:r w:rsidRPr="008F73DD">
        <w:rPr>
          <w:rFonts w:cstheme="minorHAnsi"/>
          <w:i/>
          <w:iCs/>
          <w:color w:val="365F91" w:themeColor="accent1" w:themeShade="BF"/>
        </w:rPr>
        <w:t>(Overnight at Hotel in Kakheti)</w:t>
      </w:r>
    </w:p>
    <w:p w14:paraId="0DA1C1E6" w14:textId="77777777" w:rsidR="00E46F7D" w:rsidRPr="008B6B71" w:rsidRDefault="00E46F7D" w:rsidP="00E46F7D">
      <w:pPr>
        <w:shd w:val="clear" w:color="auto" w:fill="FFFFFF"/>
        <w:spacing w:after="0"/>
        <w:rPr>
          <w:rFonts w:cstheme="minorHAnsi"/>
          <w:color w:val="365F91" w:themeColor="accent1" w:themeShade="BF"/>
          <w:lang w:val="ru-RU"/>
        </w:rPr>
      </w:pPr>
    </w:p>
    <w:p w14:paraId="11984A22" w14:textId="54C1A8A9" w:rsidR="00E46F7D" w:rsidRPr="008B6B71" w:rsidRDefault="008B6B71"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 xml:space="preserve">DAY </w:t>
      </w:r>
      <w:r w:rsidR="00E46F7D" w:rsidRPr="008B6B71">
        <w:rPr>
          <w:rFonts w:cstheme="minorHAnsi"/>
          <w:b/>
          <w:bCs/>
          <w:color w:val="365F91" w:themeColor="accent1" w:themeShade="BF"/>
          <w:u w:val="single"/>
        </w:rPr>
        <w:t xml:space="preserve"> 4 </w:t>
      </w:r>
      <w:r w:rsidRPr="008B6B71">
        <w:rPr>
          <w:rFonts w:cstheme="minorHAnsi"/>
          <w:b/>
          <w:bCs/>
          <w:color w:val="365F91" w:themeColor="accent1" w:themeShade="BF"/>
          <w:u w:val="single"/>
        </w:rPr>
        <w:t>KAKHETI-TBILISI</w:t>
      </w:r>
      <w:r w:rsidR="00FD0C46">
        <w:rPr>
          <w:rFonts w:cstheme="minorHAnsi"/>
          <w:b/>
          <w:bCs/>
          <w:color w:val="365F91" w:themeColor="accent1" w:themeShade="BF"/>
          <w:u w:val="single"/>
        </w:rPr>
        <w:t xml:space="preserve"> </w:t>
      </w:r>
      <w:r w:rsidR="00FD0C46">
        <w:rPr>
          <w:rFonts w:cstheme="minorHAnsi"/>
          <w:b/>
          <w:bCs/>
          <w:color w:val="365F91" w:themeColor="accent1" w:themeShade="BF"/>
          <w:u w:val="single"/>
        </w:rPr>
        <w:t>(Approx. 130 km.)</w:t>
      </w:r>
      <w:bookmarkStart w:id="0" w:name="_GoBack"/>
      <w:bookmarkEnd w:id="0"/>
    </w:p>
    <w:p w14:paraId="1A60A8F6" w14:textId="77777777" w:rsidR="008B6B71" w:rsidRPr="008F73DD" w:rsidRDefault="008B6B71" w:rsidP="00301CCD">
      <w:pPr>
        <w:numPr>
          <w:ilvl w:val="0"/>
          <w:numId w:val="4"/>
        </w:numPr>
        <w:shd w:val="clear" w:color="auto" w:fill="FFFFFF"/>
        <w:spacing w:before="100" w:beforeAutospacing="1" w:after="100" w:afterAutospacing="1" w:line="240" w:lineRule="auto"/>
        <w:jc w:val="both"/>
        <w:rPr>
          <w:rFonts w:cstheme="minorHAnsi"/>
          <w:color w:val="365F91" w:themeColor="accent1" w:themeShade="BF"/>
        </w:rPr>
      </w:pPr>
      <w:r w:rsidRPr="008F73DD">
        <w:rPr>
          <w:rFonts w:cstheme="minorHAnsi"/>
          <w:color w:val="365F91" w:themeColor="accent1" w:themeShade="BF"/>
        </w:rPr>
        <w:t>Breakfast at the hotel. Check out.</w:t>
      </w:r>
    </w:p>
    <w:p w14:paraId="093E9819" w14:textId="77777777" w:rsidR="00E46F7D" w:rsidRPr="008F73DD" w:rsidRDefault="008B6B71" w:rsidP="00301CCD">
      <w:pPr>
        <w:numPr>
          <w:ilvl w:val="0"/>
          <w:numId w:val="4"/>
        </w:numPr>
        <w:shd w:val="clear" w:color="auto" w:fill="FFFFFF"/>
        <w:spacing w:before="100" w:beforeAutospacing="1" w:after="100" w:afterAutospacing="1" w:line="240" w:lineRule="auto"/>
        <w:jc w:val="both"/>
        <w:rPr>
          <w:rFonts w:cstheme="minorHAnsi"/>
          <w:color w:val="365F91" w:themeColor="accent1" w:themeShade="BF"/>
        </w:rPr>
      </w:pPr>
      <w:r w:rsidRPr="008F73DD">
        <w:rPr>
          <w:rFonts w:cstheme="minorHAnsi"/>
          <w:color w:val="365F91" w:themeColor="accent1" w:themeShade="BF"/>
        </w:rPr>
        <w:t xml:space="preserve">Transfer to the Tbilisi. Check-in at the hotel in Tbilisi. </w:t>
      </w:r>
    </w:p>
    <w:p w14:paraId="4139E390" w14:textId="3D558409" w:rsidR="008F73DD" w:rsidRPr="005E68FF" w:rsidRDefault="00191ED3" w:rsidP="005E68FF">
      <w:pPr>
        <w:pStyle w:val="a8"/>
        <w:numPr>
          <w:ilvl w:val="0"/>
          <w:numId w:val="4"/>
        </w:numPr>
        <w:jc w:val="both"/>
        <w:rPr>
          <w:rFonts w:cstheme="minorHAnsi"/>
          <w:color w:val="365F91" w:themeColor="accent1" w:themeShade="BF"/>
        </w:rPr>
      </w:pPr>
      <w:r w:rsidRPr="005E68FF">
        <w:rPr>
          <w:rFonts w:cstheme="minorHAnsi"/>
          <w:color w:val="365F91" w:themeColor="accent1" w:themeShade="BF"/>
        </w:rPr>
        <w:t>1</w:t>
      </w:r>
      <w:r w:rsidRPr="008F73DD">
        <w:rPr>
          <w:rFonts w:cstheme="minorHAnsi"/>
          <w:color w:val="365F91" w:themeColor="accent1" w:themeShade="BF"/>
          <w:lang w:val="ka-GE"/>
        </w:rPr>
        <w:t xml:space="preserve">3:00 </w:t>
      </w:r>
      <w:r w:rsidR="008B6B71" w:rsidRPr="008F73DD">
        <w:rPr>
          <w:rFonts w:cstheme="minorHAnsi"/>
          <w:color w:val="365F91" w:themeColor="accent1" w:themeShade="BF"/>
        </w:rPr>
        <w:t>Transfer for Lunch</w:t>
      </w:r>
      <w:r w:rsidR="005E68FF">
        <w:rPr>
          <w:rFonts w:cstheme="minorHAnsi"/>
          <w:color w:val="365F91" w:themeColor="accent1" w:themeShade="BF"/>
        </w:rPr>
        <w:t xml:space="preserve"> and wine degustation </w:t>
      </w:r>
      <w:r w:rsidR="008B6B71" w:rsidRPr="005E68FF">
        <w:rPr>
          <w:rFonts w:cstheme="minorHAnsi"/>
          <w:color w:val="365F91" w:themeColor="accent1" w:themeShade="BF"/>
        </w:rPr>
        <w:t>in one of the best wine restaurants in Tbilisi.</w:t>
      </w:r>
    </w:p>
    <w:p w14:paraId="64DBD5CA" w14:textId="77777777" w:rsidR="00AC7912" w:rsidRDefault="00AC7912" w:rsidP="00AC7912">
      <w:pPr>
        <w:pStyle w:val="a8"/>
        <w:numPr>
          <w:ilvl w:val="0"/>
          <w:numId w:val="4"/>
        </w:numPr>
        <w:jc w:val="both"/>
        <w:rPr>
          <w:rFonts w:ascii="Calibri" w:hAnsi="Calibri" w:cs="Calibri"/>
          <w:bCs/>
          <w:color w:val="365F91" w:themeColor="accent1" w:themeShade="BF"/>
        </w:rPr>
      </w:pPr>
      <w:r>
        <w:rPr>
          <w:rFonts w:ascii="Calibri" w:hAnsi="Calibri" w:cs="Calibri"/>
          <w:bCs/>
          <w:color w:val="365F91" w:themeColor="accent1" w:themeShade="BF"/>
        </w:rPr>
        <w:t xml:space="preserve">Exclusive </w:t>
      </w:r>
      <w:r w:rsidRPr="007E5B97">
        <w:rPr>
          <w:rFonts w:ascii="Calibri" w:hAnsi="Calibri" w:cs="Calibri"/>
          <w:bCs/>
          <w:color w:val="365F91" w:themeColor="accent1" w:themeShade="BF"/>
        </w:rPr>
        <w:t>Wine tasting - choose your wine</w:t>
      </w:r>
      <w:r>
        <w:rPr>
          <w:rFonts w:ascii="Calibri" w:hAnsi="Calibri" w:cs="Calibri"/>
          <w:bCs/>
          <w:color w:val="365F91" w:themeColor="accent1" w:themeShade="BF"/>
        </w:rPr>
        <w:t xml:space="preserve">: </w:t>
      </w:r>
    </w:p>
    <w:p w14:paraId="60A5955A" w14:textId="77777777" w:rsidR="00AC7912" w:rsidRDefault="00AC7912" w:rsidP="00AC7912">
      <w:pPr>
        <w:pStyle w:val="a8"/>
        <w:numPr>
          <w:ilvl w:val="0"/>
          <w:numId w:val="4"/>
        </w:numPr>
        <w:jc w:val="both"/>
        <w:rPr>
          <w:rFonts w:ascii="Calibri" w:hAnsi="Calibri" w:cs="Calibri"/>
          <w:bCs/>
          <w:color w:val="365F91" w:themeColor="accent1" w:themeShade="BF"/>
        </w:rPr>
      </w:pPr>
      <w:r w:rsidRPr="007E5B97">
        <w:rPr>
          <w:rFonts w:ascii="Calibri" w:hAnsi="Calibri" w:cs="Calibri"/>
          <w:bCs/>
          <w:color w:val="365F91" w:themeColor="accent1" w:themeShade="BF"/>
        </w:rPr>
        <w:t>Look at 6 different regions of Georgia how the wines, cuisine and songs developed in tandem with history and nature.  For this unique comparative tasting we will have 3 dishes from each region accompanied by wine from that region, and songs from that region to really take a gastronomical and cultural journey through Georgia.</w:t>
      </w:r>
      <w:r>
        <w:rPr>
          <w:rFonts w:ascii="Calibri" w:hAnsi="Calibri" w:cs="Calibri"/>
          <w:bCs/>
          <w:color w:val="365F91" w:themeColor="accent1" w:themeShade="BF"/>
        </w:rPr>
        <w:t xml:space="preserve"> </w:t>
      </w:r>
    </w:p>
    <w:p w14:paraId="4B5F77E9" w14:textId="77777777" w:rsidR="00E46F7D" w:rsidRPr="00AC7912" w:rsidRDefault="008B6B71" w:rsidP="00AC7912">
      <w:pPr>
        <w:pStyle w:val="a8"/>
        <w:numPr>
          <w:ilvl w:val="0"/>
          <w:numId w:val="4"/>
        </w:numPr>
        <w:jc w:val="both"/>
        <w:rPr>
          <w:rFonts w:ascii="Calibri" w:hAnsi="Calibri" w:cs="Calibri"/>
          <w:bCs/>
          <w:color w:val="365F91" w:themeColor="accent1" w:themeShade="BF"/>
        </w:rPr>
      </w:pPr>
      <w:r w:rsidRPr="00AC7912">
        <w:rPr>
          <w:rFonts w:cstheme="minorHAnsi"/>
          <w:color w:val="365F91" w:themeColor="accent1" w:themeShade="BF"/>
        </w:rPr>
        <w:t>After Lunch we will have the City-tour in Tbilisi</w:t>
      </w:r>
      <w:r w:rsidR="00E46F7D" w:rsidRPr="00AC7912">
        <w:rPr>
          <w:rFonts w:cstheme="minorHAnsi"/>
          <w:color w:val="365F91" w:themeColor="accent1" w:themeShade="BF"/>
        </w:rPr>
        <w:t>. </w:t>
      </w:r>
      <w:r w:rsidR="00E759E3" w:rsidRPr="00AC7912">
        <w:rPr>
          <w:rFonts w:cstheme="minorHAnsi"/>
          <w:color w:val="365F91" w:themeColor="accent1" w:themeShade="BF"/>
        </w:rPr>
        <w:t xml:space="preserve"> </w:t>
      </w:r>
      <w:r w:rsidR="00E46F7D" w:rsidRPr="00AC7912">
        <w:rPr>
          <w:rFonts w:cstheme="minorHAnsi"/>
          <w:i/>
          <w:iCs/>
          <w:color w:val="365F91" w:themeColor="accent1" w:themeShade="BF"/>
        </w:rPr>
        <w:t>(</w:t>
      </w:r>
      <w:r w:rsidRPr="00AC7912">
        <w:rPr>
          <w:rFonts w:cstheme="minorHAnsi"/>
          <w:i/>
          <w:iCs/>
          <w:color w:val="365F91" w:themeColor="accent1" w:themeShade="BF"/>
        </w:rPr>
        <w:t>Overnights at the hotel in Tbilisi</w:t>
      </w:r>
      <w:r w:rsidR="00E46F7D" w:rsidRPr="00AC7912">
        <w:rPr>
          <w:rFonts w:cstheme="minorHAnsi"/>
          <w:i/>
          <w:iCs/>
          <w:color w:val="365F91" w:themeColor="accent1" w:themeShade="BF"/>
        </w:rPr>
        <w:t>).</w:t>
      </w:r>
    </w:p>
    <w:p w14:paraId="2887F3CC" w14:textId="77777777" w:rsidR="00E46F7D" w:rsidRPr="008B6B71" w:rsidRDefault="008B6B71"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5 </w:t>
      </w:r>
      <w:r w:rsidRPr="008B6B71">
        <w:rPr>
          <w:rFonts w:cstheme="minorHAnsi"/>
          <w:b/>
          <w:bCs/>
          <w:color w:val="365F91" w:themeColor="accent1" w:themeShade="BF"/>
          <w:u w:val="single"/>
        </w:rPr>
        <w:t>TBILISI</w:t>
      </w:r>
    </w:p>
    <w:p w14:paraId="02A09DE6" w14:textId="77777777" w:rsidR="00E46F7D" w:rsidRPr="008B6B71" w:rsidRDefault="008B6B71" w:rsidP="00301CCD">
      <w:pPr>
        <w:numPr>
          <w:ilvl w:val="0"/>
          <w:numId w:val="5"/>
        </w:numPr>
        <w:shd w:val="clear" w:color="auto" w:fill="FFFFFF"/>
        <w:spacing w:before="100" w:beforeAutospacing="1" w:after="100" w:afterAutospacing="1" w:line="240" w:lineRule="auto"/>
        <w:rPr>
          <w:rFonts w:cstheme="minorHAnsi"/>
          <w:color w:val="365F91" w:themeColor="accent1" w:themeShade="BF"/>
        </w:rPr>
      </w:pPr>
      <w:r w:rsidRPr="008B6B71">
        <w:rPr>
          <w:rFonts w:cstheme="minorHAnsi"/>
          <w:color w:val="365F91" w:themeColor="accent1" w:themeShade="BF"/>
        </w:rPr>
        <w:t>Breakfast at the hotel</w:t>
      </w:r>
    </w:p>
    <w:p w14:paraId="66D62A4A" w14:textId="77777777" w:rsidR="00E759E3" w:rsidRPr="008B6B71" w:rsidRDefault="00E46F7D" w:rsidP="005D6885">
      <w:pPr>
        <w:numPr>
          <w:ilvl w:val="0"/>
          <w:numId w:val="5"/>
        </w:numPr>
        <w:shd w:val="clear" w:color="auto" w:fill="FFFFFF"/>
        <w:spacing w:before="100" w:beforeAutospacing="1" w:after="100" w:afterAutospacing="1" w:line="240" w:lineRule="auto"/>
        <w:rPr>
          <w:rFonts w:cstheme="minorHAnsi"/>
          <w:color w:val="365F91" w:themeColor="accent1" w:themeShade="BF"/>
        </w:rPr>
      </w:pPr>
      <w:r w:rsidRPr="008B6B71">
        <w:rPr>
          <w:rFonts w:cstheme="minorHAnsi"/>
          <w:color w:val="365F91" w:themeColor="accent1" w:themeShade="BF"/>
        </w:rPr>
        <w:t xml:space="preserve">12:00 </w:t>
      </w:r>
      <w:r w:rsidR="008B6B71" w:rsidRPr="008B6B71">
        <w:rPr>
          <w:rFonts w:cstheme="minorHAnsi"/>
          <w:color w:val="365F91" w:themeColor="accent1" w:themeShade="BF"/>
        </w:rPr>
        <w:t>Check out and transfer to the airport of Tbilisi</w:t>
      </w:r>
    </w:p>
    <w:tbl>
      <w:tblPr>
        <w:tblpPr w:leftFromText="180" w:rightFromText="180" w:vertAnchor="text" w:horzAnchor="margin" w:tblpX="-459" w:tblpY="57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3685"/>
      </w:tblGrid>
      <w:tr w:rsidR="00E759E3" w:rsidRPr="008B6B71" w14:paraId="4A4C3DB2" w14:textId="77777777" w:rsidTr="00231086">
        <w:trPr>
          <w:trHeight w:val="286"/>
        </w:trPr>
        <w:tc>
          <w:tcPr>
            <w:tcW w:w="7338" w:type="dxa"/>
            <w:tcBorders>
              <w:top w:val="single" w:sz="18" w:space="0" w:color="365F91"/>
              <w:left w:val="single" w:sz="18" w:space="0" w:color="365F91"/>
              <w:bottom w:val="single" w:sz="18" w:space="0" w:color="365F91"/>
              <w:right w:val="single" w:sz="18" w:space="0" w:color="365F91"/>
            </w:tcBorders>
            <w:vAlign w:val="center"/>
          </w:tcPr>
          <w:p w14:paraId="41213965" w14:textId="77777777" w:rsidR="009C1408" w:rsidRPr="008B6B71" w:rsidRDefault="008F73DD" w:rsidP="00F07F95">
            <w:pPr>
              <w:pStyle w:val="a8"/>
              <w:rPr>
                <w:rFonts w:cstheme="minorHAnsi"/>
                <w:color w:val="365F91" w:themeColor="accent1" w:themeShade="BF"/>
              </w:rPr>
            </w:pPr>
            <w:r>
              <w:rPr>
                <w:rFonts w:cstheme="minorHAnsi"/>
                <w:color w:val="365F91" w:themeColor="accent1" w:themeShade="BF"/>
              </w:rPr>
              <w:t>THE PRICES INCLUDE</w:t>
            </w:r>
          </w:p>
        </w:tc>
        <w:tc>
          <w:tcPr>
            <w:tcW w:w="3685" w:type="dxa"/>
            <w:tcBorders>
              <w:top w:val="single" w:sz="18" w:space="0" w:color="365F91"/>
              <w:left w:val="single" w:sz="18" w:space="0" w:color="365F91"/>
              <w:bottom w:val="single" w:sz="18" w:space="0" w:color="365F91"/>
              <w:right w:val="single" w:sz="18" w:space="0" w:color="365F91"/>
            </w:tcBorders>
            <w:vAlign w:val="center"/>
          </w:tcPr>
          <w:p w14:paraId="32A3A05F" w14:textId="77777777" w:rsidR="009C1408" w:rsidRPr="008F73DD" w:rsidRDefault="008F73DD" w:rsidP="00F07F95">
            <w:pPr>
              <w:pStyle w:val="a8"/>
              <w:rPr>
                <w:rFonts w:cstheme="minorHAnsi"/>
                <w:color w:val="365F91" w:themeColor="accent1" w:themeShade="BF"/>
              </w:rPr>
            </w:pPr>
            <w:r>
              <w:rPr>
                <w:rFonts w:cstheme="minorHAnsi"/>
                <w:color w:val="365F91" w:themeColor="accent1" w:themeShade="BF"/>
              </w:rPr>
              <w:t>THE PRICES EXCLUDE</w:t>
            </w:r>
          </w:p>
        </w:tc>
      </w:tr>
      <w:tr w:rsidR="00E759E3" w:rsidRPr="008F73DD" w14:paraId="40BE96A9" w14:textId="77777777" w:rsidTr="00E651AE">
        <w:trPr>
          <w:trHeight w:val="2888"/>
        </w:trPr>
        <w:tc>
          <w:tcPr>
            <w:tcW w:w="7338" w:type="dxa"/>
            <w:tcBorders>
              <w:top w:val="single" w:sz="18" w:space="0" w:color="365F91"/>
              <w:left w:val="single" w:sz="18" w:space="0" w:color="365F91"/>
              <w:bottom w:val="single" w:sz="18" w:space="0" w:color="365F91"/>
              <w:right w:val="single" w:sz="18" w:space="0" w:color="365F91"/>
            </w:tcBorders>
          </w:tcPr>
          <w:p w14:paraId="69E79FB1"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*Accommodation with breakfast</w:t>
            </w:r>
          </w:p>
          <w:p w14:paraId="75E634D2"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 xml:space="preserve">*Transfer:  Transfer: Airport-Hotel-Airport </w:t>
            </w:r>
            <w:r w:rsidRPr="008F73DD">
              <w:rPr>
                <w:rFonts w:eastAsia="Calibri" w:cstheme="minorHAnsi"/>
                <w:color w:val="365F91" w:themeColor="accent1" w:themeShade="BF"/>
              </w:rPr>
              <w:br/>
              <w:t>*Transportation according to the program</w:t>
            </w:r>
          </w:p>
          <w:p w14:paraId="1B854F3B"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 xml:space="preserve">*All excursions according to the program </w:t>
            </w:r>
          </w:p>
          <w:p w14:paraId="643D567C"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*English-Speaking Guide during the whole tour</w:t>
            </w:r>
          </w:p>
          <w:p w14:paraId="202BBAE6" w14:textId="77777777" w:rsidR="00EF2E37" w:rsidRPr="008F73DD" w:rsidRDefault="00EF2E37" w:rsidP="00F07F95">
            <w:pPr>
              <w:pStyle w:val="a8"/>
              <w:rPr>
                <w:rFonts w:cstheme="minorHAnsi"/>
                <w:color w:val="365F91" w:themeColor="accent1" w:themeShade="BF"/>
              </w:rPr>
            </w:pPr>
            <w:r w:rsidRPr="008F73DD">
              <w:rPr>
                <w:rFonts w:cstheme="minorHAnsi"/>
                <w:color w:val="365F91" w:themeColor="accent1" w:themeShade="BF"/>
              </w:rPr>
              <w:t>*</w:t>
            </w:r>
            <w:r w:rsidR="008F73DD" w:rsidRPr="008F73DD">
              <w:rPr>
                <w:rFonts w:cstheme="minorHAnsi"/>
                <w:color w:val="365F91" w:themeColor="accent1" w:themeShade="BF"/>
              </w:rPr>
              <w:t>Entrance tickets to museums according to the program</w:t>
            </w:r>
          </w:p>
          <w:p w14:paraId="48ADD9F4" w14:textId="290B1DAC" w:rsidR="00013BFC" w:rsidRPr="008F73DD" w:rsidRDefault="00013BFC" w:rsidP="00F07F95">
            <w:pPr>
              <w:pStyle w:val="a8"/>
              <w:rPr>
                <w:rFonts w:cstheme="minorHAnsi"/>
                <w:color w:val="365F91" w:themeColor="accent1" w:themeShade="BF"/>
              </w:rPr>
            </w:pPr>
            <w:r w:rsidRPr="008F73DD">
              <w:rPr>
                <w:rFonts w:cstheme="minorHAnsi"/>
                <w:color w:val="365F91" w:themeColor="accent1" w:themeShade="BF"/>
              </w:rPr>
              <w:t>*</w:t>
            </w:r>
            <w:r w:rsidR="008F73DD" w:rsidRPr="008F73DD">
              <w:rPr>
                <w:rFonts w:cstheme="minorHAnsi"/>
                <w:color w:val="365F91" w:themeColor="accent1" w:themeShade="BF"/>
              </w:rPr>
              <w:t>Cable car tickets in Tbilisi</w:t>
            </w:r>
          </w:p>
          <w:p w14:paraId="508F3BA8" w14:textId="77777777" w:rsidR="009C1408" w:rsidRPr="008F73DD" w:rsidRDefault="00231086" w:rsidP="003F5482">
            <w:pPr>
              <w:pStyle w:val="a8"/>
              <w:rPr>
                <w:rFonts w:cstheme="minorHAnsi"/>
                <w:color w:val="365F91" w:themeColor="accent1" w:themeShade="BF"/>
              </w:rPr>
            </w:pPr>
            <w:r w:rsidRPr="008F73DD">
              <w:rPr>
                <w:rFonts w:cstheme="minorHAnsi"/>
                <w:color w:val="365F91" w:themeColor="accent1" w:themeShade="BF"/>
              </w:rPr>
              <w:t xml:space="preserve">* </w:t>
            </w:r>
            <w:r w:rsidR="008F73DD" w:rsidRPr="008F73DD">
              <w:rPr>
                <w:color w:val="365F91" w:themeColor="accent1" w:themeShade="BF"/>
              </w:rPr>
              <w:t xml:space="preserve"> </w:t>
            </w:r>
            <w:r w:rsidR="008F73DD" w:rsidRPr="008F73DD">
              <w:rPr>
                <w:rFonts w:cstheme="minorHAnsi"/>
                <w:color w:val="365F91" w:themeColor="accent1" w:themeShade="BF"/>
              </w:rPr>
              <w:t>All lunches, dinners, master classes and tastings according to the program</w:t>
            </w:r>
          </w:p>
        </w:tc>
        <w:tc>
          <w:tcPr>
            <w:tcW w:w="3685" w:type="dxa"/>
            <w:tcBorders>
              <w:top w:val="single" w:sz="18" w:space="0" w:color="365F91"/>
              <w:left w:val="single" w:sz="18" w:space="0" w:color="365F91"/>
              <w:bottom w:val="single" w:sz="18" w:space="0" w:color="365F91"/>
              <w:right w:val="single" w:sz="18" w:space="0" w:color="365F91"/>
            </w:tcBorders>
          </w:tcPr>
          <w:p w14:paraId="21F089F4"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 xml:space="preserve">*Flight Tickets  </w:t>
            </w:r>
            <w:r w:rsidRPr="008F73DD">
              <w:rPr>
                <w:rFonts w:eastAsia="Calibri" w:cstheme="minorHAnsi"/>
                <w:color w:val="365F91" w:themeColor="accent1" w:themeShade="BF"/>
              </w:rPr>
              <w:br/>
              <w:t xml:space="preserve">*Personal Expenses </w:t>
            </w:r>
            <w:r w:rsidRPr="008F73DD">
              <w:rPr>
                <w:rFonts w:eastAsia="Calibri" w:cstheme="minorHAnsi"/>
                <w:color w:val="365F91" w:themeColor="accent1" w:themeShade="BF"/>
              </w:rPr>
              <w:br/>
              <w:t>*Health Insurance (1.5$ per day)</w:t>
            </w:r>
          </w:p>
          <w:p w14:paraId="23E91B07" w14:textId="77777777" w:rsidR="009C1408" w:rsidRPr="008F73DD" w:rsidRDefault="008F73DD" w:rsidP="00F07F95">
            <w:pPr>
              <w:pStyle w:val="a8"/>
              <w:rPr>
                <w:rFonts w:cstheme="minorHAnsi"/>
                <w:color w:val="365F91" w:themeColor="accent1" w:themeShade="BF"/>
              </w:rPr>
            </w:pPr>
            <w:r w:rsidRPr="008F73DD">
              <w:rPr>
                <w:rFonts w:eastAsia="Calibri" w:cstheme="minorHAnsi"/>
                <w:color w:val="365F91" w:themeColor="accent1" w:themeShade="BF"/>
              </w:rPr>
              <w:t>*lunch</w:t>
            </w:r>
            <w:r>
              <w:rPr>
                <w:rFonts w:eastAsia="Calibri" w:cstheme="minorHAnsi"/>
                <w:color w:val="365F91" w:themeColor="accent1" w:themeShade="BF"/>
              </w:rPr>
              <w:t>es</w:t>
            </w:r>
            <w:r w:rsidRPr="008F73DD">
              <w:rPr>
                <w:rFonts w:eastAsia="Calibri" w:cstheme="minorHAnsi"/>
                <w:color w:val="365F91" w:themeColor="accent1" w:themeShade="BF"/>
              </w:rPr>
              <w:t xml:space="preserve"> &amp; dinners out of the program</w:t>
            </w:r>
          </w:p>
        </w:tc>
      </w:tr>
    </w:tbl>
    <w:p w14:paraId="6AA6B74B" w14:textId="77777777" w:rsidR="009C1408" w:rsidRPr="008F73DD" w:rsidRDefault="009C1408" w:rsidP="00F07F95">
      <w:pPr>
        <w:pStyle w:val="a8"/>
        <w:rPr>
          <w:rStyle w:val="textexposedshow"/>
          <w:rFonts w:cstheme="minorHAnsi"/>
          <w:color w:val="365F91" w:themeColor="accent1" w:themeShade="BF"/>
          <w:shd w:val="clear" w:color="auto" w:fill="FFFFFF"/>
        </w:rPr>
      </w:pPr>
    </w:p>
    <w:p w14:paraId="18D2B9A6" w14:textId="77777777" w:rsidR="00231086" w:rsidRPr="008F73DD" w:rsidRDefault="00231086" w:rsidP="00F07F95">
      <w:pPr>
        <w:pStyle w:val="a8"/>
        <w:rPr>
          <w:rStyle w:val="textexposedshow"/>
          <w:rFonts w:cstheme="minorHAnsi"/>
          <w:color w:val="365F91" w:themeColor="accent1" w:themeShade="BF"/>
          <w:shd w:val="clear" w:color="auto" w:fill="FFFFFF"/>
        </w:rPr>
      </w:pPr>
    </w:p>
    <w:p w14:paraId="6728E361" w14:textId="77777777" w:rsidR="00231086" w:rsidRPr="008F73DD" w:rsidRDefault="00231086" w:rsidP="00F07F95">
      <w:pPr>
        <w:pStyle w:val="a8"/>
        <w:rPr>
          <w:rStyle w:val="textexposedshow"/>
          <w:rFonts w:cstheme="minorHAnsi"/>
          <w:color w:val="365F91" w:themeColor="accent1" w:themeShade="BF"/>
          <w:shd w:val="clear" w:color="auto" w:fill="FFFFFF"/>
        </w:rPr>
      </w:pPr>
    </w:p>
    <w:p w14:paraId="26A7E46B" w14:textId="73D7564C" w:rsidR="008F73DD" w:rsidRDefault="008F73DD" w:rsidP="008F73DD">
      <w:pPr>
        <w:pBdr>
          <w:top w:val="nil"/>
          <w:left w:val="nil"/>
          <w:bottom w:val="nil"/>
          <w:right w:val="nil"/>
          <w:between w:val="nil"/>
        </w:pBdr>
        <w:spacing w:after="0" w:line="240" w:lineRule="auto"/>
        <w:rPr>
          <w:i/>
          <w:color w:val="C00000"/>
          <w:highlight w:val="white"/>
        </w:rPr>
      </w:pPr>
      <w:r>
        <w:rPr>
          <w:i/>
          <w:color w:val="C00000"/>
          <w:highlight w:val="white"/>
        </w:rPr>
        <w:t xml:space="preserve">*Prices can be changed according to </w:t>
      </w:r>
      <w:r w:rsidR="00B562E5">
        <w:rPr>
          <w:i/>
          <w:color w:val="C00000"/>
          <w:highlight w:val="white"/>
        </w:rPr>
        <w:t>the currency/</w:t>
      </w:r>
      <w:r>
        <w:rPr>
          <w:i/>
          <w:color w:val="C00000"/>
          <w:highlight w:val="white"/>
        </w:rPr>
        <w:t xml:space="preserve">dollar exchange </w:t>
      </w:r>
      <w:r w:rsidR="00B562E5">
        <w:rPr>
          <w:i/>
          <w:color w:val="C00000"/>
          <w:highlight w:val="white"/>
        </w:rPr>
        <w:t xml:space="preserve">rate </w:t>
      </w:r>
      <w:r>
        <w:rPr>
          <w:i/>
          <w:color w:val="C00000"/>
          <w:highlight w:val="white"/>
        </w:rPr>
        <w:t>at the time of booking.</w:t>
      </w:r>
    </w:p>
    <w:p w14:paraId="11F2B118" w14:textId="77777777" w:rsidR="008F73DD" w:rsidRDefault="008F73DD" w:rsidP="008F73DD">
      <w:pPr>
        <w:pBdr>
          <w:top w:val="nil"/>
          <w:left w:val="nil"/>
          <w:bottom w:val="nil"/>
          <w:right w:val="nil"/>
          <w:between w:val="nil"/>
        </w:pBdr>
        <w:spacing w:after="0" w:line="240" w:lineRule="auto"/>
        <w:rPr>
          <w:i/>
          <w:color w:val="C00000"/>
          <w:highlight w:val="white"/>
        </w:rPr>
      </w:pPr>
      <w:r>
        <w:rPr>
          <w:i/>
          <w:color w:val="C00000"/>
          <w:highlight w:val="white"/>
        </w:rPr>
        <w:t>*The hotels can be replaced with similar ones.</w:t>
      </w:r>
    </w:p>
    <w:p w14:paraId="26809F7E" w14:textId="77777777" w:rsidR="008F73DD" w:rsidRPr="00043033" w:rsidRDefault="008F73DD" w:rsidP="008F73DD">
      <w:pPr>
        <w:pBdr>
          <w:top w:val="nil"/>
          <w:left w:val="nil"/>
          <w:bottom w:val="nil"/>
          <w:right w:val="nil"/>
          <w:between w:val="nil"/>
        </w:pBdr>
        <w:spacing w:after="0" w:line="240" w:lineRule="auto"/>
        <w:rPr>
          <w:i/>
          <w:color w:val="C00000"/>
          <w:highlight w:val="white"/>
        </w:rPr>
      </w:pPr>
      <w:r>
        <w:rPr>
          <w:i/>
          <w:color w:val="C00000"/>
          <w:highlight w:val="white"/>
        </w:rPr>
        <w:t>* Company has the right to change excursion days and sequence of tourist sites, according to the weather and/or other force-majeure situations.</w:t>
      </w:r>
    </w:p>
    <w:p w14:paraId="2F7359F9" w14:textId="77777777" w:rsidR="008F73DD" w:rsidRDefault="008F73DD" w:rsidP="008F73DD"/>
    <w:p w14:paraId="774F7DF2" w14:textId="54E8C2DC" w:rsidR="008F73DD" w:rsidRPr="00210045" w:rsidRDefault="008F73DD" w:rsidP="008F73DD">
      <w:pPr>
        <w:pStyle w:val="1"/>
        <w:numPr>
          <w:ilvl w:val="0"/>
          <w:numId w:val="0"/>
        </w:numPr>
        <w:spacing w:before="0"/>
        <w:jc w:val="center"/>
        <w:rPr>
          <w:rFonts w:asciiTheme="minorHAnsi" w:eastAsiaTheme="minorEastAsia" w:hAnsiTheme="minorHAnsi" w:cstheme="minorHAnsi"/>
          <w:color w:val="C00000"/>
          <w:sz w:val="24"/>
          <w:szCs w:val="24"/>
        </w:rPr>
      </w:pPr>
      <w:r w:rsidRPr="00210045">
        <w:rPr>
          <w:rFonts w:cstheme="minorHAnsi"/>
          <w:color w:val="C00000"/>
          <w:sz w:val="24"/>
          <w:szCs w:val="24"/>
        </w:rPr>
        <w:t xml:space="preserve">For more information </w:t>
      </w:r>
      <w:r w:rsidR="00B562E5">
        <w:rPr>
          <w:rFonts w:cstheme="minorHAnsi"/>
          <w:color w:val="C00000"/>
          <w:sz w:val="24"/>
          <w:szCs w:val="24"/>
        </w:rPr>
        <w:t>regarding the</w:t>
      </w:r>
      <w:r w:rsidRPr="00210045">
        <w:rPr>
          <w:rFonts w:cstheme="minorHAnsi"/>
          <w:color w:val="C00000"/>
          <w:sz w:val="24"/>
          <w:szCs w:val="24"/>
        </w:rPr>
        <w:t xml:space="preserve"> prices, please contact </w:t>
      </w:r>
      <w:r w:rsidR="00B562E5">
        <w:rPr>
          <w:rFonts w:cstheme="minorHAnsi"/>
          <w:color w:val="C00000"/>
          <w:sz w:val="24"/>
          <w:szCs w:val="24"/>
        </w:rPr>
        <w:t>our</w:t>
      </w:r>
      <w:r w:rsidRPr="00210045">
        <w:rPr>
          <w:rFonts w:cstheme="minorHAnsi"/>
          <w:color w:val="C00000"/>
          <w:sz w:val="24"/>
          <w:szCs w:val="24"/>
        </w:rPr>
        <w:t xml:space="preserve"> </w:t>
      </w:r>
      <w:proofErr w:type="gramStart"/>
      <w:r w:rsidRPr="00210045">
        <w:rPr>
          <w:rFonts w:cstheme="minorHAnsi"/>
          <w:color w:val="C00000"/>
          <w:sz w:val="24"/>
          <w:szCs w:val="24"/>
        </w:rPr>
        <w:t xml:space="preserve">staff </w:t>
      </w:r>
      <w:r w:rsidR="00B562E5">
        <w:rPr>
          <w:rFonts w:cstheme="minorHAnsi"/>
          <w:color w:val="C00000"/>
          <w:sz w:val="24"/>
          <w:szCs w:val="24"/>
        </w:rPr>
        <w:t>.</w:t>
      </w:r>
      <w:proofErr w:type="gramEnd"/>
      <w:r w:rsidR="00B562E5">
        <w:rPr>
          <w:rFonts w:cstheme="minorHAnsi"/>
          <w:color w:val="C00000"/>
          <w:sz w:val="24"/>
          <w:szCs w:val="24"/>
        </w:rPr>
        <w:t xml:space="preserve"> </w:t>
      </w:r>
      <w:r w:rsidRPr="00210045">
        <w:rPr>
          <w:rFonts w:cstheme="minorHAnsi"/>
          <w:color w:val="C00000"/>
          <w:sz w:val="24"/>
          <w:szCs w:val="24"/>
        </w:rPr>
        <w:t>You can find our contact</w:t>
      </w:r>
      <w:r w:rsidR="00B562E5">
        <w:rPr>
          <w:rFonts w:cstheme="minorHAnsi"/>
          <w:color w:val="C00000"/>
          <w:sz w:val="24"/>
          <w:szCs w:val="24"/>
        </w:rPr>
        <w:t xml:space="preserve"> details</w:t>
      </w:r>
      <w:r w:rsidRPr="00210045">
        <w:rPr>
          <w:rFonts w:cstheme="minorHAnsi"/>
          <w:color w:val="C00000"/>
          <w:sz w:val="24"/>
          <w:szCs w:val="24"/>
        </w:rPr>
        <w:t xml:space="preserve"> in the </w:t>
      </w:r>
      <w:hyperlink r:id="rId7" w:history="1">
        <w:r w:rsidRPr="00210045">
          <w:rPr>
            <w:rStyle w:val="a4"/>
            <w:rFonts w:cstheme="minorHAnsi"/>
            <w:sz w:val="24"/>
            <w:szCs w:val="24"/>
          </w:rPr>
          <w:t>"Contacts"</w:t>
        </w:r>
      </w:hyperlink>
      <w:r w:rsidRPr="00210045">
        <w:rPr>
          <w:rFonts w:cstheme="minorHAnsi"/>
          <w:color w:val="C00000"/>
          <w:sz w:val="24"/>
          <w:szCs w:val="24"/>
        </w:rPr>
        <w:t xml:space="preserve"> section.</w:t>
      </w:r>
    </w:p>
    <w:p w14:paraId="3F9F9A9C" w14:textId="77777777" w:rsidR="00DA152E" w:rsidRPr="002B643C" w:rsidRDefault="00DA152E" w:rsidP="00DA152E">
      <w:pPr>
        <w:pStyle w:val="a8"/>
        <w:rPr>
          <w:rStyle w:val="textexposedshow"/>
          <w:rFonts w:cstheme="minorHAnsi"/>
          <w:color w:val="C00000"/>
          <w:shd w:val="clear" w:color="auto" w:fill="FFFFFF"/>
        </w:rPr>
      </w:pPr>
    </w:p>
    <w:sectPr w:rsidR="00DA152E" w:rsidRPr="002B643C"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84D"/>
    <w:multiLevelType w:val="hybridMultilevel"/>
    <w:tmpl w:val="45EE41AC"/>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F314F"/>
    <w:multiLevelType w:val="multilevel"/>
    <w:tmpl w:val="A65C987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F4D7D"/>
    <w:multiLevelType w:val="multilevel"/>
    <w:tmpl w:val="1446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87B23"/>
    <w:multiLevelType w:val="hybridMultilevel"/>
    <w:tmpl w:val="99D0666E"/>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2285E"/>
    <w:multiLevelType w:val="multilevel"/>
    <w:tmpl w:val="A7B08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1017D5"/>
    <w:multiLevelType w:val="hybridMultilevel"/>
    <w:tmpl w:val="E3F4B030"/>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D71F2C"/>
    <w:multiLevelType w:val="multilevel"/>
    <w:tmpl w:val="410823B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A4FB3"/>
    <w:multiLevelType w:val="hybridMultilevel"/>
    <w:tmpl w:val="8B84E7B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127D9B"/>
    <w:multiLevelType w:val="multilevel"/>
    <w:tmpl w:val="0ED4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7B01F3"/>
    <w:multiLevelType w:val="multilevel"/>
    <w:tmpl w:val="EDA42E5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04E1"/>
    <w:multiLevelType w:val="multilevel"/>
    <w:tmpl w:val="B044D48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9"/>
  </w:num>
  <w:num w:numId="2">
    <w:abstractNumId w:val="1"/>
  </w:num>
  <w:num w:numId="3">
    <w:abstractNumId w:val="3"/>
  </w:num>
  <w:num w:numId="4">
    <w:abstractNumId w:val="0"/>
  </w:num>
  <w:num w:numId="5">
    <w:abstractNumId w:val="6"/>
  </w:num>
  <w:num w:numId="6">
    <w:abstractNumId w:val="7"/>
  </w:num>
  <w:num w:numId="7">
    <w:abstractNumId w:val="2"/>
  </w:num>
  <w:num w:numId="8">
    <w:abstractNumId w:val="8"/>
  </w:num>
  <w:num w:numId="9">
    <w:abstractNumId w:val="4"/>
  </w:num>
  <w:num w:numId="10">
    <w:abstractNumId w:val="1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40631"/>
    <w:rsid w:val="0006250E"/>
    <w:rsid w:val="00081497"/>
    <w:rsid w:val="00085B99"/>
    <w:rsid w:val="00093994"/>
    <w:rsid w:val="0009459F"/>
    <w:rsid w:val="00096727"/>
    <w:rsid w:val="00097121"/>
    <w:rsid w:val="000C1D1F"/>
    <w:rsid w:val="000C7707"/>
    <w:rsid w:val="000D1398"/>
    <w:rsid w:val="000D6E31"/>
    <w:rsid w:val="000E2CC8"/>
    <w:rsid w:val="00112FC7"/>
    <w:rsid w:val="0011641A"/>
    <w:rsid w:val="00121BBB"/>
    <w:rsid w:val="001237CB"/>
    <w:rsid w:val="0012617B"/>
    <w:rsid w:val="001261F5"/>
    <w:rsid w:val="001509D1"/>
    <w:rsid w:val="00155944"/>
    <w:rsid w:val="0016146D"/>
    <w:rsid w:val="0017256A"/>
    <w:rsid w:val="001763C0"/>
    <w:rsid w:val="0018074B"/>
    <w:rsid w:val="00191ED3"/>
    <w:rsid w:val="00193046"/>
    <w:rsid w:val="001A6D44"/>
    <w:rsid w:val="001C233C"/>
    <w:rsid w:val="001C2470"/>
    <w:rsid w:val="001E3E22"/>
    <w:rsid w:val="001F394E"/>
    <w:rsid w:val="00202C23"/>
    <w:rsid w:val="00203E00"/>
    <w:rsid w:val="00223145"/>
    <w:rsid w:val="002248FE"/>
    <w:rsid w:val="00231086"/>
    <w:rsid w:val="00231A25"/>
    <w:rsid w:val="00237343"/>
    <w:rsid w:val="00247959"/>
    <w:rsid w:val="002554FE"/>
    <w:rsid w:val="0026023E"/>
    <w:rsid w:val="002612E1"/>
    <w:rsid w:val="00262E2A"/>
    <w:rsid w:val="00285C79"/>
    <w:rsid w:val="002A008F"/>
    <w:rsid w:val="002A18CC"/>
    <w:rsid w:val="002A3745"/>
    <w:rsid w:val="002B06AD"/>
    <w:rsid w:val="002B643C"/>
    <w:rsid w:val="002C3F98"/>
    <w:rsid w:val="002D21A7"/>
    <w:rsid w:val="002E180C"/>
    <w:rsid w:val="002F0728"/>
    <w:rsid w:val="00301CCD"/>
    <w:rsid w:val="003039AB"/>
    <w:rsid w:val="00310B4C"/>
    <w:rsid w:val="00321CED"/>
    <w:rsid w:val="00325D3C"/>
    <w:rsid w:val="00332D61"/>
    <w:rsid w:val="003332DC"/>
    <w:rsid w:val="003466D1"/>
    <w:rsid w:val="00346A88"/>
    <w:rsid w:val="00347686"/>
    <w:rsid w:val="003918F1"/>
    <w:rsid w:val="00392F52"/>
    <w:rsid w:val="003A742A"/>
    <w:rsid w:val="003F5482"/>
    <w:rsid w:val="003F570F"/>
    <w:rsid w:val="0040383D"/>
    <w:rsid w:val="0040550A"/>
    <w:rsid w:val="00406433"/>
    <w:rsid w:val="0041351A"/>
    <w:rsid w:val="004167AC"/>
    <w:rsid w:val="00420148"/>
    <w:rsid w:val="004348AC"/>
    <w:rsid w:val="00460D12"/>
    <w:rsid w:val="00484596"/>
    <w:rsid w:val="004A1AC1"/>
    <w:rsid w:val="004A1AF2"/>
    <w:rsid w:val="004B257D"/>
    <w:rsid w:val="004B3EB5"/>
    <w:rsid w:val="004B5802"/>
    <w:rsid w:val="004B5E2C"/>
    <w:rsid w:val="004E0DCC"/>
    <w:rsid w:val="0050320F"/>
    <w:rsid w:val="00505929"/>
    <w:rsid w:val="0051603F"/>
    <w:rsid w:val="00576781"/>
    <w:rsid w:val="00585D28"/>
    <w:rsid w:val="00587177"/>
    <w:rsid w:val="005C2CBB"/>
    <w:rsid w:val="005C44BC"/>
    <w:rsid w:val="005D5845"/>
    <w:rsid w:val="005D6885"/>
    <w:rsid w:val="005D7B46"/>
    <w:rsid w:val="005E11B2"/>
    <w:rsid w:val="005E3AFE"/>
    <w:rsid w:val="005E68FF"/>
    <w:rsid w:val="005F3464"/>
    <w:rsid w:val="00611350"/>
    <w:rsid w:val="0063517B"/>
    <w:rsid w:val="006467A3"/>
    <w:rsid w:val="0065579D"/>
    <w:rsid w:val="00665C9B"/>
    <w:rsid w:val="006847C2"/>
    <w:rsid w:val="006856C5"/>
    <w:rsid w:val="00691ED9"/>
    <w:rsid w:val="006A44A2"/>
    <w:rsid w:val="006B75D0"/>
    <w:rsid w:val="006C7DB9"/>
    <w:rsid w:val="006E05A7"/>
    <w:rsid w:val="006F4EF0"/>
    <w:rsid w:val="006F5E3E"/>
    <w:rsid w:val="00704F17"/>
    <w:rsid w:val="00705FAE"/>
    <w:rsid w:val="00721C80"/>
    <w:rsid w:val="0072732E"/>
    <w:rsid w:val="007341D7"/>
    <w:rsid w:val="00747F0A"/>
    <w:rsid w:val="00765A1A"/>
    <w:rsid w:val="00766054"/>
    <w:rsid w:val="00791D87"/>
    <w:rsid w:val="007972A7"/>
    <w:rsid w:val="007A278D"/>
    <w:rsid w:val="007B0452"/>
    <w:rsid w:val="007B763A"/>
    <w:rsid w:val="007C0DCA"/>
    <w:rsid w:val="007D21AE"/>
    <w:rsid w:val="007F4383"/>
    <w:rsid w:val="007F62F5"/>
    <w:rsid w:val="007F63C3"/>
    <w:rsid w:val="008042CE"/>
    <w:rsid w:val="008059FF"/>
    <w:rsid w:val="00806F60"/>
    <w:rsid w:val="0081297C"/>
    <w:rsid w:val="00816CCA"/>
    <w:rsid w:val="008175E7"/>
    <w:rsid w:val="00826A40"/>
    <w:rsid w:val="00836362"/>
    <w:rsid w:val="008450D7"/>
    <w:rsid w:val="00850C5A"/>
    <w:rsid w:val="0086365B"/>
    <w:rsid w:val="00864B7F"/>
    <w:rsid w:val="008933D3"/>
    <w:rsid w:val="00897DAB"/>
    <w:rsid w:val="008A35DD"/>
    <w:rsid w:val="008A4AB6"/>
    <w:rsid w:val="008B6B71"/>
    <w:rsid w:val="008D763F"/>
    <w:rsid w:val="008D7A9C"/>
    <w:rsid w:val="008E3859"/>
    <w:rsid w:val="008F302C"/>
    <w:rsid w:val="008F73DD"/>
    <w:rsid w:val="00913530"/>
    <w:rsid w:val="00913826"/>
    <w:rsid w:val="0094079B"/>
    <w:rsid w:val="00957D90"/>
    <w:rsid w:val="00963275"/>
    <w:rsid w:val="009651BA"/>
    <w:rsid w:val="00967BEB"/>
    <w:rsid w:val="00974B39"/>
    <w:rsid w:val="00974C1C"/>
    <w:rsid w:val="009A050A"/>
    <w:rsid w:val="009C1133"/>
    <w:rsid w:val="009C1408"/>
    <w:rsid w:val="009C2D42"/>
    <w:rsid w:val="009C4A6E"/>
    <w:rsid w:val="009F48B3"/>
    <w:rsid w:val="009F48C4"/>
    <w:rsid w:val="00A105DE"/>
    <w:rsid w:val="00A21094"/>
    <w:rsid w:val="00A2231B"/>
    <w:rsid w:val="00A41024"/>
    <w:rsid w:val="00A4108B"/>
    <w:rsid w:val="00A6373F"/>
    <w:rsid w:val="00A70B8D"/>
    <w:rsid w:val="00A90F8A"/>
    <w:rsid w:val="00AA0628"/>
    <w:rsid w:val="00AA6C7F"/>
    <w:rsid w:val="00AA7551"/>
    <w:rsid w:val="00AB6069"/>
    <w:rsid w:val="00AC7912"/>
    <w:rsid w:val="00AC7D7B"/>
    <w:rsid w:val="00B11BCC"/>
    <w:rsid w:val="00B204F9"/>
    <w:rsid w:val="00B2762E"/>
    <w:rsid w:val="00B3610B"/>
    <w:rsid w:val="00B562E5"/>
    <w:rsid w:val="00B7734C"/>
    <w:rsid w:val="00B8589A"/>
    <w:rsid w:val="00BB3027"/>
    <w:rsid w:val="00BC575F"/>
    <w:rsid w:val="00BC5C76"/>
    <w:rsid w:val="00BE5013"/>
    <w:rsid w:val="00BE6EE4"/>
    <w:rsid w:val="00BF0824"/>
    <w:rsid w:val="00BF3EC3"/>
    <w:rsid w:val="00C01B18"/>
    <w:rsid w:val="00C04ADA"/>
    <w:rsid w:val="00C156C3"/>
    <w:rsid w:val="00C24BB4"/>
    <w:rsid w:val="00C311E2"/>
    <w:rsid w:val="00C574C5"/>
    <w:rsid w:val="00C736A5"/>
    <w:rsid w:val="00C74ED4"/>
    <w:rsid w:val="00C7603A"/>
    <w:rsid w:val="00C8698E"/>
    <w:rsid w:val="00C9015C"/>
    <w:rsid w:val="00CA5D04"/>
    <w:rsid w:val="00CB04AD"/>
    <w:rsid w:val="00CB27A0"/>
    <w:rsid w:val="00CB4E48"/>
    <w:rsid w:val="00CC1518"/>
    <w:rsid w:val="00CC4B31"/>
    <w:rsid w:val="00CC5167"/>
    <w:rsid w:val="00CD2324"/>
    <w:rsid w:val="00CE5FE4"/>
    <w:rsid w:val="00CF437A"/>
    <w:rsid w:val="00CF79FA"/>
    <w:rsid w:val="00D2629F"/>
    <w:rsid w:val="00D327D9"/>
    <w:rsid w:val="00D534F7"/>
    <w:rsid w:val="00D5674B"/>
    <w:rsid w:val="00D609CF"/>
    <w:rsid w:val="00D60D12"/>
    <w:rsid w:val="00D6318D"/>
    <w:rsid w:val="00D80031"/>
    <w:rsid w:val="00D87221"/>
    <w:rsid w:val="00DA1313"/>
    <w:rsid w:val="00DA152E"/>
    <w:rsid w:val="00DB55CA"/>
    <w:rsid w:val="00DB56E8"/>
    <w:rsid w:val="00DC2D0B"/>
    <w:rsid w:val="00DC2E9F"/>
    <w:rsid w:val="00DD3C66"/>
    <w:rsid w:val="00DE4F13"/>
    <w:rsid w:val="00E00A0C"/>
    <w:rsid w:val="00E275EB"/>
    <w:rsid w:val="00E31B0B"/>
    <w:rsid w:val="00E35845"/>
    <w:rsid w:val="00E37B29"/>
    <w:rsid w:val="00E46F7D"/>
    <w:rsid w:val="00E47B8B"/>
    <w:rsid w:val="00E651AE"/>
    <w:rsid w:val="00E74A8A"/>
    <w:rsid w:val="00E759E3"/>
    <w:rsid w:val="00E90329"/>
    <w:rsid w:val="00EB3031"/>
    <w:rsid w:val="00EB375C"/>
    <w:rsid w:val="00EC07AC"/>
    <w:rsid w:val="00ED61BC"/>
    <w:rsid w:val="00EE6F8C"/>
    <w:rsid w:val="00EF2E37"/>
    <w:rsid w:val="00F053A8"/>
    <w:rsid w:val="00F06A95"/>
    <w:rsid w:val="00F07F95"/>
    <w:rsid w:val="00F37ACE"/>
    <w:rsid w:val="00F513BF"/>
    <w:rsid w:val="00F52277"/>
    <w:rsid w:val="00F70249"/>
    <w:rsid w:val="00F869D8"/>
    <w:rsid w:val="00FB40E9"/>
    <w:rsid w:val="00FD0C46"/>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27E9E8"/>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link w:val="10"/>
    <w:uiPriority w:val="9"/>
    <w:qFormat/>
    <w:rsid w:val="008F73DD"/>
    <w:pPr>
      <w:keepNext/>
      <w:numPr>
        <w:numId w:val="10"/>
      </w:numPr>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semiHidden/>
    <w:unhideWhenUsed/>
    <w:qFormat/>
    <w:rsid w:val="008F73DD"/>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8F73DD"/>
    <w:pPr>
      <w:keepNext/>
      <w:numPr>
        <w:ilvl w:val="2"/>
        <w:numId w:val="10"/>
      </w:numPr>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8F73DD"/>
    <w:pPr>
      <w:keepNext/>
      <w:numPr>
        <w:ilvl w:val="3"/>
        <w:numId w:val="10"/>
      </w:numPr>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uiPriority w:val="9"/>
    <w:semiHidden/>
    <w:unhideWhenUsed/>
    <w:qFormat/>
    <w:rsid w:val="008F73DD"/>
    <w:pPr>
      <w:numPr>
        <w:ilvl w:val="4"/>
        <w:numId w:val="10"/>
      </w:numPr>
      <w:spacing w:before="240" w:after="60" w:line="240" w:lineRule="auto"/>
      <w:outlineLvl w:val="4"/>
    </w:pPr>
    <w:rPr>
      <w:rFonts w:ascii="Calibri" w:eastAsia="Calibri" w:hAnsi="Calibri" w:cs="Calibri"/>
      <w:b/>
      <w:bCs/>
      <w:i/>
      <w:iCs/>
      <w:sz w:val="26"/>
      <w:szCs w:val="26"/>
      <w:lang w:eastAsia="ru-RU"/>
    </w:rPr>
  </w:style>
  <w:style w:type="paragraph" w:styleId="6">
    <w:name w:val="heading 6"/>
    <w:basedOn w:val="a"/>
    <w:next w:val="a"/>
    <w:link w:val="60"/>
    <w:uiPriority w:val="9"/>
    <w:semiHidden/>
    <w:unhideWhenUsed/>
    <w:qFormat/>
    <w:rsid w:val="008F73DD"/>
    <w:pPr>
      <w:numPr>
        <w:ilvl w:val="5"/>
        <w:numId w:val="10"/>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8F73DD"/>
    <w:pPr>
      <w:numPr>
        <w:ilvl w:val="6"/>
        <w:numId w:val="10"/>
      </w:numPr>
      <w:spacing w:before="240" w:after="60" w:line="240" w:lineRule="auto"/>
      <w:outlineLvl w:val="6"/>
    </w:pPr>
    <w:rPr>
      <w:rFonts w:ascii="Calibri" w:eastAsia="Calibri" w:hAnsi="Calibri" w:cs="Calibri"/>
      <w:sz w:val="24"/>
      <w:szCs w:val="24"/>
      <w:lang w:eastAsia="ru-RU"/>
    </w:rPr>
  </w:style>
  <w:style w:type="paragraph" w:styleId="8">
    <w:name w:val="heading 8"/>
    <w:basedOn w:val="a"/>
    <w:next w:val="a"/>
    <w:link w:val="80"/>
    <w:uiPriority w:val="9"/>
    <w:semiHidden/>
    <w:unhideWhenUsed/>
    <w:qFormat/>
    <w:rsid w:val="008F73DD"/>
    <w:pPr>
      <w:numPr>
        <w:ilvl w:val="7"/>
        <w:numId w:val="10"/>
      </w:numPr>
      <w:spacing w:before="240" w:after="60" w:line="240" w:lineRule="auto"/>
      <w:outlineLvl w:val="7"/>
    </w:pPr>
    <w:rPr>
      <w:rFonts w:ascii="Calibri" w:eastAsia="Calibri" w:hAnsi="Calibri" w:cs="Calibri"/>
      <w:i/>
      <w:iCs/>
      <w:sz w:val="24"/>
      <w:szCs w:val="24"/>
      <w:lang w:eastAsia="ru-RU"/>
    </w:rPr>
  </w:style>
  <w:style w:type="paragraph" w:styleId="9">
    <w:name w:val="heading 9"/>
    <w:basedOn w:val="a"/>
    <w:next w:val="a"/>
    <w:link w:val="90"/>
    <w:uiPriority w:val="9"/>
    <w:semiHidden/>
    <w:unhideWhenUsed/>
    <w:qFormat/>
    <w:rsid w:val="008F73DD"/>
    <w:pPr>
      <w:numPr>
        <w:ilvl w:val="8"/>
        <w:numId w:val="10"/>
      </w:numPr>
      <w:spacing w:before="240" w:after="60" w:line="240" w:lineRule="auto"/>
      <w:outlineLvl w:val="8"/>
    </w:pPr>
    <w:rPr>
      <w:rFonts w:asciiTheme="majorHAnsi" w:eastAsiaTheme="majorEastAsia" w:hAnsiTheme="majorHAnsi" w:cstheme="maj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F07F95"/>
    <w:pPr>
      <w:spacing w:after="0" w:line="240" w:lineRule="auto"/>
    </w:pPr>
  </w:style>
  <w:style w:type="character" w:customStyle="1" w:styleId="10">
    <w:name w:val="Заголовок 1 Знак"/>
    <w:basedOn w:val="a0"/>
    <w:link w:val="1"/>
    <w:uiPriority w:val="9"/>
    <w:rsid w:val="008F73D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8F73DD"/>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8F73DD"/>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8F73DD"/>
    <w:rPr>
      <w:rFonts w:ascii="Calibri" w:eastAsia="Calibri" w:hAnsi="Calibri" w:cs="Calibri"/>
      <w:b/>
      <w:bCs/>
      <w:sz w:val="28"/>
      <w:szCs w:val="28"/>
      <w:lang w:eastAsia="ru-RU"/>
    </w:rPr>
  </w:style>
  <w:style w:type="character" w:customStyle="1" w:styleId="50">
    <w:name w:val="Заголовок 5 Знак"/>
    <w:basedOn w:val="a0"/>
    <w:link w:val="5"/>
    <w:uiPriority w:val="9"/>
    <w:semiHidden/>
    <w:rsid w:val="008F73DD"/>
    <w:rPr>
      <w:rFonts w:ascii="Calibri" w:eastAsia="Calibri" w:hAnsi="Calibri" w:cs="Calibri"/>
      <w:b/>
      <w:bCs/>
      <w:i/>
      <w:iCs/>
      <w:sz w:val="26"/>
      <w:szCs w:val="26"/>
      <w:lang w:eastAsia="ru-RU"/>
    </w:rPr>
  </w:style>
  <w:style w:type="character" w:customStyle="1" w:styleId="60">
    <w:name w:val="Заголовок 6 Знак"/>
    <w:basedOn w:val="a0"/>
    <w:link w:val="6"/>
    <w:uiPriority w:val="9"/>
    <w:semiHidden/>
    <w:rsid w:val="008F73D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8F73DD"/>
    <w:rPr>
      <w:rFonts w:ascii="Calibri" w:eastAsia="Calibri" w:hAnsi="Calibri" w:cs="Calibri"/>
      <w:sz w:val="24"/>
      <w:szCs w:val="24"/>
      <w:lang w:eastAsia="ru-RU"/>
    </w:rPr>
  </w:style>
  <w:style w:type="character" w:customStyle="1" w:styleId="80">
    <w:name w:val="Заголовок 8 Знак"/>
    <w:basedOn w:val="a0"/>
    <w:link w:val="8"/>
    <w:uiPriority w:val="9"/>
    <w:semiHidden/>
    <w:rsid w:val="008F73DD"/>
    <w:rPr>
      <w:rFonts w:ascii="Calibri" w:eastAsia="Calibri" w:hAnsi="Calibri" w:cs="Calibri"/>
      <w:i/>
      <w:iCs/>
      <w:sz w:val="24"/>
      <w:szCs w:val="24"/>
      <w:lang w:eastAsia="ru-RU"/>
    </w:rPr>
  </w:style>
  <w:style w:type="character" w:customStyle="1" w:styleId="90">
    <w:name w:val="Заголовок 9 Знак"/>
    <w:basedOn w:val="a0"/>
    <w:link w:val="9"/>
    <w:uiPriority w:val="9"/>
    <w:semiHidden/>
    <w:rsid w:val="008F73DD"/>
    <w:rPr>
      <w:rFonts w:asciiTheme="majorHAnsi" w:eastAsiaTheme="majorEastAsia" w:hAnsiTheme="majorHAnsi" w:cstheme="maj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50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593979478">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796988263">
      <w:bodyDiv w:val="1"/>
      <w:marLeft w:val="0"/>
      <w:marRight w:val="0"/>
      <w:marTop w:val="0"/>
      <w:marBottom w:val="0"/>
      <w:divBdr>
        <w:top w:val="none" w:sz="0" w:space="0" w:color="auto"/>
        <w:left w:val="none" w:sz="0" w:space="0" w:color="auto"/>
        <w:bottom w:val="none" w:sz="0" w:space="0" w:color="auto"/>
        <w:right w:val="none" w:sz="0" w:space="0" w:color="auto"/>
      </w:divBdr>
    </w:div>
    <w:div w:id="996571252">
      <w:bodyDiv w:val="1"/>
      <w:marLeft w:val="0"/>
      <w:marRight w:val="0"/>
      <w:marTop w:val="0"/>
      <w:marBottom w:val="0"/>
      <w:divBdr>
        <w:top w:val="none" w:sz="0" w:space="0" w:color="auto"/>
        <w:left w:val="none" w:sz="0" w:space="0" w:color="auto"/>
        <w:bottom w:val="none" w:sz="0" w:space="0" w:color="auto"/>
        <w:right w:val="none" w:sz="0" w:space="0" w:color="auto"/>
      </w:divBdr>
    </w:div>
    <w:div w:id="1023632435">
      <w:bodyDiv w:val="1"/>
      <w:marLeft w:val="0"/>
      <w:marRight w:val="0"/>
      <w:marTop w:val="0"/>
      <w:marBottom w:val="0"/>
      <w:divBdr>
        <w:top w:val="none" w:sz="0" w:space="0" w:color="auto"/>
        <w:left w:val="none" w:sz="0" w:space="0" w:color="auto"/>
        <w:bottom w:val="none" w:sz="0" w:space="0" w:color="auto"/>
        <w:right w:val="none" w:sz="0" w:space="0" w:color="auto"/>
      </w:divBdr>
      <w:divsChild>
        <w:div w:id="1978602727">
          <w:marLeft w:val="0"/>
          <w:marRight w:val="0"/>
          <w:marTop w:val="0"/>
          <w:marBottom w:val="0"/>
          <w:divBdr>
            <w:top w:val="none" w:sz="0" w:space="0" w:color="auto"/>
            <w:left w:val="none" w:sz="0" w:space="0" w:color="auto"/>
            <w:bottom w:val="none" w:sz="0" w:space="0" w:color="auto"/>
            <w:right w:val="none" w:sz="0" w:space="0" w:color="auto"/>
          </w:divBdr>
        </w:div>
        <w:div w:id="12611807">
          <w:marLeft w:val="0"/>
          <w:marRight w:val="0"/>
          <w:marTop w:val="0"/>
          <w:marBottom w:val="0"/>
          <w:divBdr>
            <w:top w:val="none" w:sz="0" w:space="0" w:color="auto"/>
            <w:left w:val="none" w:sz="0" w:space="0" w:color="auto"/>
            <w:bottom w:val="none" w:sz="0" w:space="0" w:color="auto"/>
            <w:right w:val="none" w:sz="0" w:space="0" w:color="auto"/>
          </w:divBdr>
        </w:div>
        <w:div w:id="1470971631">
          <w:marLeft w:val="0"/>
          <w:marRight w:val="0"/>
          <w:marTop w:val="0"/>
          <w:marBottom w:val="0"/>
          <w:divBdr>
            <w:top w:val="none" w:sz="0" w:space="0" w:color="auto"/>
            <w:left w:val="none" w:sz="0" w:space="0" w:color="auto"/>
            <w:bottom w:val="none" w:sz="0" w:space="0" w:color="auto"/>
            <w:right w:val="none" w:sz="0" w:space="0" w:color="auto"/>
          </w:divBdr>
        </w:div>
        <w:div w:id="1722053203">
          <w:marLeft w:val="0"/>
          <w:marRight w:val="0"/>
          <w:marTop w:val="0"/>
          <w:marBottom w:val="0"/>
          <w:divBdr>
            <w:top w:val="none" w:sz="0" w:space="0" w:color="auto"/>
            <w:left w:val="none" w:sz="0" w:space="0" w:color="auto"/>
            <w:bottom w:val="none" w:sz="0" w:space="0" w:color="auto"/>
            <w:right w:val="none" w:sz="0" w:space="0" w:color="auto"/>
          </w:divBdr>
        </w:div>
        <w:div w:id="162863379">
          <w:marLeft w:val="0"/>
          <w:marRight w:val="0"/>
          <w:marTop w:val="0"/>
          <w:marBottom w:val="0"/>
          <w:divBdr>
            <w:top w:val="none" w:sz="0" w:space="0" w:color="auto"/>
            <w:left w:val="none" w:sz="0" w:space="0" w:color="auto"/>
            <w:bottom w:val="none" w:sz="0" w:space="0" w:color="auto"/>
            <w:right w:val="none" w:sz="0" w:space="0" w:color="auto"/>
          </w:divBdr>
        </w:div>
        <w:div w:id="55053240">
          <w:marLeft w:val="0"/>
          <w:marRight w:val="0"/>
          <w:marTop w:val="0"/>
          <w:marBottom w:val="0"/>
          <w:divBdr>
            <w:top w:val="none" w:sz="0" w:space="0" w:color="auto"/>
            <w:left w:val="none" w:sz="0" w:space="0" w:color="auto"/>
            <w:bottom w:val="none" w:sz="0" w:space="0" w:color="auto"/>
            <w:right w:val="none" w:sz="0" w:space="0" w:color="auto"/>
          </w:divBdr>
        </w:div>
        <w:div w:id="1833375778">
          <w:marLeft w:val="0"/>
          <w:marRight w:val="0"/>
          <w:marTop w:val="0"/>
          <w:marBottom w:val="0"/>
          <w:divBdr>
            <w:top w:val="none" w:sz="0" w:space="0" w:color="auto"/>
            <w:left w:val="none" w:sz="0" w:space="0" w:color="auto"/>
            <w:bottom w:val="none" w:sz="0" w:space="0" w:color="auto"/>
            <w:right w:val="none" w:sz="0" w:space="0" w:color="auto"/>
          </w:divBdr>
        </w:div>
        <w:div w:id="1874608184">
          <w:marLeft w:val="0"/>
          <w:marRight w:val="0"/>
          <w:marTop w:val="0"/>
          <w:marBottom w:val="0"/>
          <w:divBdr>
            <w:top w:val="none" w:sz="0" w:space="0" w:color="auto"/>
            <w:left w:val="none" w:sz="0" w:space="0" w:color="auto"/>
            <w:bottom w:val="none" w:sz="0" w:space="0" w:color="auto"/>
            <w:right w:val="none" w:sz="0" w:space="0" w:color="auto"/>
          </w:divBdr>
        </w:div>
        <w:div w:id="1243905573">
          <w:marLeft w:val="0"/>
          <w:marRight w:val="0"/>
          <w:marTop w:val="0"/>
          <w:marBottom w:val="0"/>
          <w:divBdr>
            <w:top w:val="none" w:sz="0" w:space="0" w:color="auto"/>
            <w:left w:val="none" w:sz="0" w:space="0" w:color="auto"/>
            <w:bottom w:val="none" w:sz="0" w:space="0" w:color="auto"/>
            <w:right w:val="none" w:sz="0" w:space="0" w:color="auto"/>
          </w:divBdr>
        </w:div>
        <w:div w:id="1783756">
          <w:marLeft w:val="0"/>
          <w:marRight w:val="0"/>
          <w:marTop w:val="0"/>
          <w:marBottom w:val="0"/>
          <w:divBdr>
            <w:top w:val="none" w:sz="0" w:space="0" w:color="auto"/>
            <w:left w:val="none" w:sz="0" w:space="0" w:color="auto"/>
            <w:bottom w:val="none" w:sz="0" w:space="0" w:color="auto"/>
            <w:right w:val="none" w:sz="0" w:space="0" w:color="auto"/>
          </w:divBdr>
        </w:div>
        <w:div w:id="896478557">
          <w:marLeft w:val="0"/>
          <w:marRight w:val="0"/>
          <w:marTop w:val="0"/>
          <w:marBottom w:val="0"/>
          <w:divBdr>
            <w:top w:val="none" w:sz="0" w:space="0" w:color="auto"/>
            <w:left w:val="none" w:sz="0" w:space="0" w:color="auto"/>
            <w:bottom w:val="none" w:sz="0" w:space="0" w:color="auto"/>
            <w:right w:val="none" w:sz="0" w:space="0" w:color="auto"/>
          </w:divBdr>
        </w:div>
        <w:div w:id="1593129378">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874006660">
          <w:marLeft w:val="0"/>
          <w:marRight w:val="0"/>
          <w:marTop w:val="0"/>
          <w:marBottom w:val="0"/>
          <w:divBdr>
            <w:top w:val="none" w:sz="0" w:space="0" w:color="auto"/>
            <w:left w:val="none" w:sz="0" w:space="0" w:color="auto"/>
            <w:bottom w:val="none" w:sz="0" w:space="0" w:color="auto"/>
            <w:right w:val="none" w:sz="0" w:space="0" w:color="auto"/>
          </w:divBdr>
        </w:div>
        <w:div w:id="305673039">
          <w:marLeft w:val="0"/>
          <w:marRight w:val="0"/>
          <w:marTop w:val="0"/>
          <w:marBottom w:val="0"/>
          <w:divBdr>
            <w:top w:val="none" w:sz="0" w:space="0" w:color="auto"/>
            <w:left w:val="none" w:sz="0" w:space="0" w:color="auto"/>
            <w:bottom w:val="none" w:sz="0" w:space="0" w:color="auto"/>
            <w:right w:val="none" w:sz="0" w:space="0" w:color="auto"/>
          </w:divBdr>
        </w:div>
        <w:div w:id="1057582883">
          <w:marLeft w:val="0"/>
          <w:marRight w:val="0"/>
          <w:marTop w:val="0"/>
          <w:marBottom w:val="0"/>
          <w:divBdr>
            <w:top w:val="none" w:sz="0" w:space="0" w:color="auto"/>
            <w:left w:val="none" w:sz="0" w:space="0" w:color="auto"/>
            <w:bottom w:val="none" w:sz="0" w:space="0" w:color="auto"/>
            <w:right w:val="none" w:sz="0" w:space="0" w:color="auto"/>
          </w:divBdr>
        </w:div>
        <w:div w:id="1103916189">
          <w:marLeft w:val="0"/>
          <w:marRight w:val="0"/>
          <w:marTop w:val="0"/>
          <w:marBottom w:val="0"/>
          <w:divBdr>
            <w:top w:val="none" w:sz="0" w:space="0" w:color="auto"/>
            <w:left w:val="none" w:sz="0" w:space="0" w:color="auto"/>
            <w:bottom w:val="none" w:sz="0" w:space="0" w:color="auto"/>
            <w:right w:val="none" w:sz="0" w:space="0" w:color="auto"/>
          </w:divBdr>
        </w:div>
        <w:div w:id="1613397884">
          <w:marLeft w:val="0"/>
          <w:marRight w:val="0"/>
          <w:marTop w:val="0"/>
          <w:marBottom w:val="0"/>
          <w:divBdr>
            <w:top w:val="none" w:sz="0" w:space="0" w:color="auto"/>
            <w:left w:val="none" w:sz="0" w:space="0" w:color="auto"/>
            <w:bottom w:val="none" w:sz="0" w:space="0" w:color="auto"/>
            <w:right w:val="none" w:sz="0" w:space="0" w:color="auto"/>
          </w:divBdr>
        </w:div>
        <w:div w:id="1835561359">
          <w:marLeft w:val="0"/>
          <w:marRight w:val="0"/>
          <w:marTop w:val="0"/>
          <w:marBottom w:val="0"/>
          <w:divBdr>
            <w:top w:val="none" w:sz="0" w:space="0" w:color="auto"/>
            <w:left w:val="none" w:sz="0" w:space="0" w:color="auto"/>
            <w:bottom w:val="none" w:sz="0" w:space="0" w:color="auto"/>
            <w:right w:val="none" w:sz="0" w:space="0" w:color="auto"/>
          </w:divBdr>
        </w:div>
        <w:div w:id="1920367676">
          <w:marLeft w:val="0"/>
          <w:marRight w:val="0"/>
          <w:marTop w:val="0"/>
          <w:marBottom w:val="0"/>
          <w:divBdr>
            <w:top w:val="none" w:sz="0" w:space="0" w:color="auto"/>
            <w:left w:val="none" w:sz="0" w:space="0" w:color="auto"/>
            <w:bottom w:val="none" w:sz="0" w:space="0" w:color="auto"/>
            <w:right w:val="none" w:sz="0" w:space="0" w:color="auto"/>
          </w:divBdr>
        </w:div>
      </w:divsChild>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185629602">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940329081">
      <w:bodyDiv w:val="1"/>
      <w:marLeft w:val="0"/>
      <w:marRight w:val="0"/>
      <w:marTop w:val="0"/>
      <w:marBottom w:val="0"/>
      <w:divBdr>
        <w:top w:val="none" w:sz="0" w:space="0" w:color="auto"/>
        <w:left w:val="none" w:sz="0" w:space="0" w:color="auto"/>
        <w:bottom w:val="none" w:sz="0" w:space="0" w:color="auto"/>
        <w:right w:val="none" w:sz="0" w:space="0" w:color="auto"/>
      </w:divBdr>
    </w:div>
    <w:div w:id="1995526097">
      <w:bodyDiv w:val="1"/>
      <w:marLeft w:val="0"/>
      <w:marRight w:val="0"/>
      <w:marTop w:val="0"/>
      <w:marBottom w:val="0"/>
      <w:divBdr>
        <w:top w:val="none" w:sz="0" w:space="0" w:color="auto"/>
        <w:left w:val="none" w:sz="0" w:space="0" w:color="auto"/>
        <w:bottom w:val="none" w:sz="0" w:space="0" w:color="auto"/>
        <w:right w:val="none" w:sz="0" w:space="0" w:color="auto"/>
      </w:divBdr>
    </w:div>
    <w:div w:id="2035695025">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home/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353E-E59D-1D49-A4E4-B0535008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4631</TotalTime>
  <Pages>2</Pages>
  <Words>812</Words>
  <Characters>4630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144</cp:revision>
  <dcterms:created xsi:type="dcterms:W3CDTF">2015-09-08T09:23:00Z</dcterms:created>
  <dcterms:modified xsi:type="dcterms:W3CDTF">2020-04-13T17:01:00Z</dcterms:modified>
</cp:coreProperties>
</file>